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C182B" w14:textId="074244B0" w:rsidR="009913A8" w:rsidRPr="00651467" w:rsidRDefault="009913A8" w:rsidP="003A589D">
      <w:pPr>
        <w:jc w:val="center"/>
        <w:rPr>
          <w:rFonts w:asciiTheme="majorBidi" w:hAnsiTheme="majorBidi" w:cstheme="majorBidi"/>
          <w:b/>
          <w:bCs/>
          <w:sz w:val="36"/>
          <w:szCs w:val="36"/>
          <w:rtl/>
          <w:lang w:bidi="ar-SA"/>
        </w:rPr>
      </w:pPr>
      <w:r w:rsidRPr="00651467">
        <w:rPr>
          <w:rFonts w:asciiTheme="majorBidi" w:hAnsiTheme="majorBidi" w:cstheme="majorBidi"/>
          <w:b/>
          <w:bCs/>
          <w:sz w:val="36"/>
          <w:szCs w:val="36"/>
          <w:rtl/>
          <w:lang w:bidi="ar-SA"/>
        </w:rPr>
        <w:t>الاتّحاد العامّ للكتّاب وبلديّة الطّيرة</w:t>
      </w:r>
      <w:r w:rsidR="003A589D">
        <w:rPr>
          <w:rFonts w:asciiTheme="majorBidi" w:hAnsiTheme="majorBidi" w:cstheme="majorBidi"/>
          <w:b/>
          <w:bCs/>
          <w:sz w:val="36"/>
          <w:szCs w:val="36"/>
          <w:lang w:bidi="ar-SA"/>
        </w:rPr>
        <w:t xml:space="preserve"> </w:t>
      </w:r>
      <w:r w:rsidRPr="00651467">
        <w:rPr>
          <w:rFonts w:asciiTheme="majorBidi" w:hAnsiTheme="majorBidi" w:cstheme="majorBidi"/>
          <w:b/>
          <w:bCs/>
          <w:sz w:val="36"/>
          <w:szCs w:val="36"/>
          <w:rtl/>
          <w:lang w:bidi="ar-SA"/>
        </w:rPr>
        <w:t>يكرّمان الدّكتور يوسف بشارة</w:t>
      </w:r>
      <w:r w:rsidR="00EA6F5E" w:rsidRPr="00651467">
        <w:rPr>
          <w:rFonts w:asciiTheme="majorBidi" w:hAnsiTheme="majorBidi" w:cstheme="majorBidi"/>
          <w:b/>
          <w:bCs/>
          <w:sz w:val="36"/>
          <w:szCs w:val="36"/>
          <w:rtl/>
          <w:lang w:bidi="ar-SA"/>
        </w:rPr>
        <w:t xml:space="preserve"> بأمسية جامعة</w:t>
      </w:r>
    </w:p>
    <w:p w14:paraId="7777DEE4" w14:textId="77777777" w:rsidR="009913A8" w:rsidRPr="00651467" w:rsidRDefault="009913A8" w:rsidP="009913A8">
      <w:pPr>
        <w:jc w:val="both"/>
        <w:rPr>
          <w:rFonts w:asciiTheme="majorBidi" w:hAnsiTheme="majorBidi" w:cstheme="majorBidi"/>
          <w:b/>
          <w:bCs/>
          <w:sz w:val="36"/>
          <w:szCs w:val="36"/>
          <w:rtl/>
        </w:rPr>
      </w:pPr>
    </w:p>
    <w:p w14:paraId="4CAED6A6" w14:textId="77777777" w:rsidR="009913A8" w:rsidRPr="003D5F4F" w:rsidRDefault="009913A8" w:rsidP="009913A8">
      <w:pPr>
        <w:jc w:val="both"/>
        <w:rPr>
          <w:rFonts w:asciiTheme="majorBidi" w:hAnsiTheme="majorBidi" w:cstheme="majorBidi"/>
          <w:sz w:val="36"/>
          <w:szCs w:val="36"/>
          <w:rtl/>
        </w:rPr>
      </w:pPr>
    </w:p>
    <w:p w14:paraId="6A6D8807" w14:textId="131C9026" w:rsidR="009913A8" w:rsidRPr="003D5F4F" w:rsidRDefault="009913A8" w:rsidP="009913A8">
      <w:pPr>
        <w:jc w:val="both"/>
        <w:rPr>
          <w:rFonts w:asciiTheme="majorBidi" w:hAnsiTheme="majorBidi" w:cstheme="majorBidi"/>
          <w:sz w:val="36"/>
          <w:szCs w:val="36"/>
          <w:rtl/>
        </w:rPr>
      </w:pPr>
      <w:r w:rsidRPr="003D5F4F">
        <w:rPr>
          <w:rFonts w:asciiTheme="majorBidi" w:hAnsiTheme="majorBidi" w:cstheme="majorBidi"/>
          <w:sz w:val="36"/>
          <w:szCs w:val="36"/>
          <w:rtl/>
          <w:lang w:bidi="ar-SA"/>
        </w:rPr>
        <w:t xml:space="preserve">   اللّجنة الإعلاميّة- احتفل الاتّحاد العامّ للكتّاب الفلسطينيّين- الكرمل 48، مساء الأربعاء الثّاني عشر من حزيران </w:t>
      </w:r>
      <w:r w:rsidR="00936AC2" w:rsidRPr="003D5F4F">
        <w:rPr>
          <w:rFonts w:asciiTheme="majorBidi" w:hAnsiTheme="majorBidi" w:cstheme="majorBidi"/>
          <w:sz w:val="36"/>
          <w:szCs w:val="36"/>
          <w:rtl/>
          <w:lang w:bidi="ar-SA"/>
        </w:rPr>
        <w:t>2024</w:t>
      </w:r>
      <w:r w:rsidR="003D5F4F">
        <w:rPr>
          <w:rFonts w:asciiTheme="majorBidi" w:hAnsiTheme="majorBidi" w:cstheme="majorBidi" w:hint="cs"/>
          <w:sz w:val="36"/>
          <w:szCs w:val="36"/>
          <w:rtl/>
          <w:lang w:bidi="ar-LB"/>
        </w:rPr>
        <w:t>،</w:t>
      </w:r>
      <w:r w:rsidR="00936AC2" w:rsidRPr="003D5F4F">
        <w:rPr>
          <w:rFonts w:asciiTheme="majorBidi" w:hAnsiTheme="majorBidi" w:cstheme="majorBidi"/>
          <w:sz w:val="36"/>
          <w:szCs w:val="36"/>
          <w:rtl/>
          <w:lang w:bidi="ar-SA"/>
        </w:rPr>
        <w:t xml:space="preserve"> </w:t>
      </w:r>
      <w:r w:rsidRPr="003D5F4F">
        <w:rPr>
          <w:rFonts w:asciiTheme="majorBidi" w:hAnsiTheme="majorBidi" w:cstheme="majorBidi"/>
          <w:sz w:val="36"/>
          <w:szCs w:val="36"/>
          <w:rtl/>
          <w:lang w:bidi="ar-SA"/>
        </w:rPr>
        <w:t>بتكريم عضو الاتّحاد الدّكتور يوسف بشارة، بالمشاركة مع بلدّية الطّيرة – المثلّث، وحضور لفيف من أعضاء الاتّحاد من الجليل والشّمال والجوار إلى جانب زملائهم من المثلّث وشخصيّات أدبيّة أخرى والضّيوف.</w:t>
      </w:r>
    </w:p>
    <w:p w14:paraId="070859B3" w14:textId="77777777" w:rsidR="009913A8" w:rsidRPr="003D5F4F" w:rsidRDefault="009913A8" w:rsidP="009913A8">
      <w:pPr>
        <w:jc w:val="both"/>
        <w:rPr>
          <w:rFonts w:asciiTheme="majorBidi" w:hAnsiTheme="majorBidi" w:cstheme="majorBidi"/>
          <w:sz w:val="36"/>
          <w:szCs w:val="36"/>
          <w:rtl/>
        </w:rPr>
      </w:pPr>
      <w:r w:rsidRPr="003D5F4F">
        <w:rPr>
          <w:rFonts w:asciiTheme="majorBidi" w:hAnsiTheme="majorBidi" w:cstheme="majorBidi"/>
          <w:sz w:val="36"/>
          <w:szCs w:val="36"/>
          <w:rtl/>
          <w:lang w:bidi="ar-SA"/>
        </w:rPr>
        <w:t xml:space="preserve">   افتتح الأمسية ورحّب بالحضور عريفا الاحتفال الشّاعر حسين جبارة والكاتبة عضو أمانة الاتّحاد براءة غسّان أبو بكر، وبعد كلمات التّرحيب تحدّث رئيس المجلس السّيد مأمون عبد الحيّ حيث أشاد بعطاء الدّكتور يوسف بشارة على مستوى المدينة و</w:t>
      </w:r>
      <w:r w:rsidR="00B359A2" w:rsidRPr="003D5F4F">
        <w:rPr>
          <w:rFonts w:asciiTheme="majorBidi" w:hAnsiTheme="majorBidi" w:cstheme="majorBidi"/>
          <w:sz w:val="36"/>
          <w:szCs w:val="36"/>
          <w:rtl/>
          <w:lang w:bidi="ar-SA"/>
        </w:rPr>
        <w:t xml:space="preserve">رئاسته </w:t>
      </w:r>
      <w:r w:rsidRPr="003D5F4F">
        <w:rPr>
          <w:rFonts w:asciiTheme="majorBidi" w:hAnsiTheme="majorBidi" w:cstheme="majorBidi"/>
          <w:sz w:val="36"/>
          <w:szCs w:val="36"/>
          <w:rtl/>
          <w:lang w:bidi="ar-SA"/>
        </w:rPr>
        <w:t>رابطة المتقاعدين</w:t>
      </w:r>
      <w:r w:rsidR="00B359A2" w:rsidRPr="003D5F4F">
        <w:rPr>
          <w:rFonts w:asciiTheme="majorBidi" w:hAnsiTheme="majorBidi" w:cstheme="majorBidi"/>
          <w:sz w:val="36"/>
          <w:szCs w:val="36"/>
          <w:rtl/>
          <w:lang w:bidi="ar-SA"/>
        </w:rPr>
        <w:t xml:space="preserve"> وتفعيلها،</w:t>
      </w:r>
      <w:r w:rsidRPr="003D5F4F">
        <w:rPr>
          <w:rFonts w:asciiTheme="majorBidi" w:hAnsiTheme="majorBidi" w:cstheme="majorBidi"/>
          <w:sz w:val="36"/>
          <w:szCs w:val="36"/>
          <w:rtl/>
          <w:lang w:bidi="ar-SA"/>
        </w:rPr>
        <w:t xml:space="preserve"> وقال إنّنا بهذا نكرّم طريق ونهج المحتفى به</w:t>
      </w:r>
      <w:r w:rsidR="00EA6F5E" w:rsidRPr="003D5F4F">
        <w:rPr>
          <w:rFonts w:asciiTheme="majorBidi" w:hAnsiTheme="majorBidi" w:cstheme="majorBidi"/>
          <w:sz w:val="36"/>
          <w:szCs w:val="36"/>
          <w:rtl/>
          <w:lang w:bidi="ar-SA"/>
        </w:rPr>
        <w:t>، شاكرًا الاتّحاد على هذا العمل الكبير</w:t>
      </w:r>
      <w:r w:rsidRPr="003D5F4F">
        <w:rPr>
          <w:rFonts w:asciiTheme="majorBidi" w:hAnsiTheme="majorBidi" w:cstheme="majorBidi"/>
          <w:sz w:val="36"/>
          <w:szCs w:val="36"/>
          <w:rtl/>
          <w:lang w:bidi="ar-SA"/>
        </w:rPr>
        <w:t>.</w:t>
      </w:r>
    </w:p>
    <w:p w14:paraId="6DDEE74F" w14:textId="64A71CF1" w:rsidR="00E626CC" w:rsidRPr="00651467" w:rsidRDefault="009913A8" w:rsidP="00651467">
      <w:pPr>
        <w:jc w:val="both"/>
        <w:rPr>
          <w:rFonts w:asciiTheme="majorBidi" w:hAnsiTheme="majorBidi" w:cstheme="majorBidi"/>
          <w:sz w:val="36"/>
          <w:szCs w:val="36"/>
          <w:rtl/>
          <w:lang w:bidi="ar-SA"/>
        </w:rPr>
      </w:pPr>
      <w:r w:rsidRPr="003D5F4F">
        <w:rPr>
          <w:rFonts w:asciiTheme="majorBidi" w:hAnsiTheme="majorBidi" w:cstheme="majorBidi"/>
          <w:sz w:val="36"/>
          <w:szCs w:val="36"/>
          <w:rtl/>
          <w:lang w:bidi="ar-SA"/>
        </w:rPr>
        <w:t xml:space="preserve">   في كلمة الاتّحاد الّتي ألقاها الامين العامّ، الكاتب والمحامي سعيد نفّاع، تطرّق إلى دور المحتفى به في العمل على وحدة الاتّحاد، وعرّج على نشاطات الاتّحاد عامّة وبالأخصّ المؤتمرات المختلفة و</w:t>
      </w:r>
      <w:r w:rsidR="00EA6F5E" w:rsidRPr="003D5F4F">
        <w:rPr>
          <w:rFonts w:asciiTheme="majorBidi" w:hAnsiTheme="majorBidi" w:cstheme="majorBidi"/>
          <w:sz w:val="36"/>
          <w:szCs w:val="36"/>
          <w:rtl/>
          <w:lang w:bidi="ar-SA"/>
        </w:rPr>
        <w:t xml:space="preserve">تكريم </w:t>
      </w:r>
      <w:r w:rsidRPr="003D5F4F">
        <w:rPr>
          <w:rFonts w:asciiTheme="majorBidi" w:hAnsiTheme="majorBidi" w:cstheme="majorBidi"/>
          <w:sz w:val="36"/>
          <w:szCs w:val="36"/>
          <w:rtl/>
          <w:lang w:bidi="ar-SA"/>
        </w:rPr>
        <w:t xml:space="preserve">الشّخصيات الأدبيّة </w:t>
      </w:r>
      <w:r w:rsidR="00EA6F5E" w:rsidRPr="003D5F4F">
        <w:rPr>
          <w:rFonts w:asciiTheme="majorBidi" w:hAnsiTheme="majorBidi" w:cstheme="majorBidi"/>
          <w:sz w:val="36"/>
          <w:szCs w:val="36"/>
          <w:rtl/>
          <w:lang w:bidi="ar-SA"/>
        </w:rPr>
        <w:t xml:space="preserve">من الرعيل الأوّل والثاني من كافّة </w:t>
      </w:r>
      <w:r w:rsidR="00EA6F5E" w:rsidRPr="00E07419">
        <w:rPr>
          <w:rFonts w:asciiTheme="majorBidi" w:hAnsiTheme="majorBidi" w:cstheme="majorBidi"/>
          <w:sz w:val="36"/>
          <w:szCs w:val="36"/>
          <w:rtl/>
          <w:lang w:bidi="ar-SA"/>
        </w:rPr>
        <w:t>الاتّجاهات</w:t>
      </w:r>
      <w:r w:rsidR="00E07419">
        <w:rPr>
          <w:rFonts w:asciiTheme="majorBidi" w:hAnsiTheme="majorBidi" w:cstheme="majorBidi" w:hint="cs"/>
          <w:sz w:val="36"/>
          <w:szCs w:val="36"/>
          <w:rtl/>
          <w:lang w:bidi="ar-SA"/>
        </w:rPr>
        <w:t>،</w:t>
      </w:r>
      <w:r w:rsidR="00EA6F5E" w:rsidRPr="00E07419">
        <w:rPr>
          <w:rFonts w:asciiTheme="majorBidi" w:hAnsiTheme="majorBidi" w:cstheme="majorBidi"/>
          <w:sz w:val="36"/>
          <w:szCs w:val="36"/>
          <w:rtl/>
          <w:lang w:bidi="ar-SA"/>
        </w:rPr>
        <w:t xml:space="preserve"> و</w:t>
      </w:r>
      <w:r w:rsidR="00E07419" w:rsidRPr="00E07419">
        <w:rPr>
          <w:rFonts w:asciiTheme="majorBidi" w:hAnsiTheme="majorBidi" w:cstheme="majorBidi" w:hint="cs"/>
          <w:sz w:val="36"/>
          <w:szCs w:val="36"/>
          <w:rtl/>
          <w:lang w:bidi="ar-SA"/>
        </w:rPr>
        <w:t>ب</w:t>
      </w:r>
      <w:r w:rsidR="00EA6F5E" w:rsidRPr="00E07419">
        <w:rPr>
          <w:rFonts w:asciiTheme="majorBidi" w:hAnsiTheme="majorBidi" w:cstheme="majorBidi"/>
          <w:sz w:val="36"/>
          <w:szCs w:val="36"/>
          <w:rtl/>
          <w:lang w:bidi="ar-SA"/>
        </w:rPr>
        <w:t>غض</w:t>
      </w:r>
      <w:r w:rsidR="00E07419" w:rsidRPr="00E07419">
        <w:rPr>
          <w:rFonts w:asciiTheme="majorBidi" w:hAnsiTheme="majorBidi" w:cstheme="majorBidi" w:hint="cs"/>
          <w:sz w:val="36"/>
          <w:szCs w:val="36"/>
          <w:rtl/>
          <w:lang w:bidi="ar-SA"/>
        </w:rPr>
        <w:t>ّ</w:t>
      </w:r>
      <w:r w:rsidR="00EA6F5E" w:rsidRPr="00E07419">
        <w:rPr>
          <w:rFonts w:asciiTheme="majorBidi" w:hAnsiTheme="majorBidi" w:cstheme="majorBidi"/>
          <w:sz w:val="36"/>
          <w:szCs w:val="36"/>
          <w:rtl/>
          <w:lang w:bidi="ar-SA"/>
        </w:rPr>
        <w:t xml:space="preserve"> </w:t>
      </w:r>
      <w:r w:rsidR="00EA6F5E" w:rsidRPr="003D5F4F">
        <w:rPr>
          <w:rFonts w:asciiTheme="majorBidi" w:hAnsiTheme="majorBidi" w:cstheme="majorBidi"/>
          <w:sz w:val="36"/>
          <w:szCs w:val="36"/>
          <w:rtl/>
          <w:lang w:bidi="ar-SA"/>
        </w:rPr>
        <w:t>الن</w:t>
      </w:r>
      <w:r w:rsidR="003D5F4F">
        <w:rPr>
          <w:rFonts w:asciiTheme="majorBidi" w:hAnsiTheme="majorBidi" w:cstheme="majorBidi" w:hint="cs"/>
          <w:sz w:val="36"/>
          <w:szCs w:val="36"/>
          <w:rtl/>
          <w:lang w:bidi="ar-SA"/>
        </w:rPr>
        <w:t>ّ</w:t>
      </w:r>
      <w:r w:rsidR="00EA6F5E" w:rsidRPr="003D5F4F">
        <w:rPr>
          <w:rFonts w:asciiTheme="majorBidi" w:hAnsiTheme="majorBidi" w:cstheme="majorBidi"/>
          <w:sz w:val="36"/>
          <w:szCs w:val="36"/>
          <w:rtl/>
          <w:lang w:bidi="ar-SA"/>
        </w:rPr>
        <w:t>ظر عن عضويّتهم في الاتّحاد من عدمها. وممّا جاء في الكلمة:</w:t>
      </w:r>
      <w:r w:rsidR="00651467">
        <w:rPr>
          <w:rFonts w:asciiTheme="majorBidi" w:hAnsiTheme="majorBidi" w:cstheme="majorBidi" w:hint="cs"/>
          <w:sz w:val="36"/>
          <w:szCs w:val="36"/>
          <w:rtl/>
          <w:lang w:bidi="ar-SA"/>
        </w:rPr>
        <w:t xml:space="preserve"> </w:t>
      </w:r>
      <w:r w:rsidR="00EA6F5E" w:rsidRPr="003D5F4F">
        <w:rPr>
          <w:rFonts w:asciiTheme="majorBidi" w:eastAsia="Calibri" w:hAnsiTheme="majorBidi" w:cstheme="majorBidi"/>
          <w:kern w:val="0"/>
          <w:sz w:val="36"/>
          <w:szCs w:val="36"/>
          <w:rtl/>
          <w:lang w:bidi="ar-SA"/>
          <w14:ligatures w14:val="none"/>
        </w:rPr>
        <w:t>"ليس من باب الت</w:t>
      </w:r>
      <w:r w:rsidR="003D5F4F">
        <w:rPr>
          <w:rFonts w:asciiTheme="majorBidi" w:eastAsia="Calibri" w:hAnsiTheme="majorBidi" w:cstheme="majorBidi" w:hint="cs"/>
          <w:kern w:val="0"/>
          <w:sz w:val="36"/>
          <w:szCs w:val="36"/>
          <w:rtl/>
          <w:lang w:bidi="ar-SA"/>
          <w14:ligatures w14:val="none"/>
        </w:rPr>
        <w:t>ّ</w:t>
      </w:r>
      <w:r w:rsidR="00EA6F5E" w:rsidRPr="003D5F4F">
        <w:rPr>
          <w:rFonts w:asciiTheme="majorBidi" w:eastAsia="Calibri" w:hAnsiTheme="majorBidi" w:cstheme="majorBidi"/>
          <w:kern w:val="0"/>
          <w:sz w:val="36"/>
          <w:szCs w:val="36"/>
          <w:rtl/>
          <w:lang w:bidi="ar-SA"/>
          <w14:ligatures w14:val="none"/>
        </w:rPr>
        <w:t>رف الث</w:t>
      </w:r>
      <w:r w:rsidR="003D5F4F">
        <w:rPr>
          <w:rFonts w:asciiTheme="majorBidi" w:eastAsia="Calibri" w:hAnsiTheme="majorBidi" w:cstheme="majorBidi" w:hint="cs"/>
          <w:kern w:val="0"/>
          <w:sz w:val="36"/>
          <w:szCs w:val="36"/>
          <w:rtl/>
          <w:lang w:bidi="ar-SA"/>
          <w14:ligatures w14:val="none"/>
        </w:rPr>
        <w:t>ّ</w:t>
      </w:r>
      <w:r w:rsidR="00EA6F5E" w:rsidRPr="003D5F4F">
        <w:rPr>
          <w:rFonts w:asciiTheme="majorBidi" w:eastAsia="Calibri" w:hAnsiTheme="majorBidi" w:cstheme="majorBidi"/>
          <w:kern w:val="0"/>
          <w:sz w:val="36"/>
          <w:szCs w:val="36"/>
          <w:rtl/>
          <w:lang w:bidi="ar-SA"/>
          <w14:ligatures w14:val="none"/>
        </w:rPr>
        <w:t>قافي</w:t>
      </w:r>
      <w:r w:rsidR="003D5F4F">
        <w:rPr>
          <w:rFonts w:asciiTheme="majorBidi" w:eastAsia="Calibri" w:hAnsiTheme="majorBidi" w:cstheme="majorBidi" w:hint="cs"/>
          <w:kern w:val="0"/>
          <w:sz w:val="36"/>
          <w:szCs w:val="36"/>
          <w:rtl/>
          <w:lang w:bidi="ar-SA"/>
          <w14:ligatures w14:val="none"/>
        </w:rPr>
        <w:t>ّ</w:t>
      </w:r>
      <w:r w:rsidR="00EA6F5E" w:rsidRPr="003D5F4F">
        <w:rPr>
          <w:rFonts w:asciiTheme="majorBidi" w:eastAsia="Calibri" w:hAnsiTheme="majorBidi" w:cstheme="majorBidi"/>
          <w:kern w:val="0"/>
          <w:sz w:val="36"/>
          <w:szCs w:val="36"/>
          <w:rtl/>
          <w:lang w:bidi="ar-SA"/>
          <w14:ligatures w14:val="none"/>
        </w:rPr>
        <w:t xml:space="preserve"> يقوم اليوم الاتّحاد العام</w:t>
      </w:r>
      <w:r w:rsidR="003D5F4F">
        <w:rPr>
          <w:rFonts w:asciiTheme="majorBidi" w:eastAsia="Calibri" w:hAnsiTheme="majorBidi" w:cstheme="majorBidi" w:hint="cs"/>
          <w:kern w:val="0"/>
          <w:sz w:val="36"/>
          <w:szCs w:val="36"/>
          <w:rtl/>
          <w:lang w:bidi="ar-SA"/>
          <w14:ligatures w14:val="none"/>
        </w:rPr>
        <w:t>ّ</w:t>
      </w:r>
      <w:r w:rsidR="00EA6F5E" w:rsidRPr="003D5F4F">
        <w:rPr>
          <w:rFonts w:asciiTheme="majorBidi" w:eastAsia="Calibri" w:hAnsiTheme="majorBidi" w:cstheme="majorBidi"/>
          <w:kern w:val="0"/>
          <w:sz w:val="36"/>
          <w:szCs w:val="36"/>
          <w:rtl/>
          <w:lang w:bidi="ar-SA"/>
          <w14:ligatures w14:val="none"/>
        </w:rPr>
        <w:t xml:space="preserve"> للكتّاب الفلسطينيّين – الكرمل48 وبلديّة الط</w:t>
      </w:r>
      <w:r w:rsidR="003D5F4F">
        <w:rPr>
          <w:rFonts w:asciiTheme="majorBidi" w:eastAsia="Calibri" w:hAnsiTheme="majorBidi" w:cstheme="majorBidi" w:hint="cs"/>
          <w:kern w:val="0"/>
          <w:sz w:val="36"/>
          <w:szCs w:val="36"/>
          <w:rtl/>
          <w:lang w:bidi="ar-SA"/>
          <w14:ligatures w14:val="none"/>
        </w:rPr>
        <w:t>ّ</w:t>
      </w:r>
      <w:r w:rsidR="00EA6F5E" w:rsidRPr="003D5F4F">
        <w:rPr>
          <w:rFonts w:asciiTheme="majorBidi" w:eastAsia="Calibri" w:hAnsiTheme="majorBidi" w:cstheme="majorBidi"/>
          <w:kern w:val="0"/>
          <w:sz w:val="36"/>
          <w:szCs w:val="36"/>
          <w:rtl/>
          <w:lang w:bidi="ar-SA"/>
          <w14:ligatures w14:val="none"/>
        </w:rPr>
        <w:t>يرة، بتكريم د. يوسف بشارة</w:t>
      </w:r>
      <w:r w:rsidR="003D5F4F">
        <w:rPr>
          <w:rFonts w:asciiTheme="majorBidi" w:eastAsia="Calibri" w:hAnsiTheme="majorBidi" w:cstheme="majorBidi" w:hint="cs"/>
          <w:kern w:val="0"/>
          <w:sz w:val="36"/>
          <w:szCs w:val="36"/>
          <w:rtl/>
          <w:lang w:bidi="ar-SA"/>
          <w14:ligatures w14:val="none"/>
        </w:rPr>
        <w:t>،</w:t>
      </w:r>
      <w:r w:rsidR="00EA6F5E" w:rsidRPr="003D5F4F">
        <w:rPr>
          <w:rFonts w:asciiTheme="majorBidi" w:eastAsia="Calibri" w:hAnsiTheme="majorBidi" w:cstheme="majorBidi"/>
          <w:kern w:val="0"/>
          <w:sz w:val="36"/>
          <w:szCs w:val="36"/>
          <w:rtl/>
          <w:lang w:bidi="ar-SA"/>
          <w14:ligatures w14:val="none"/>
        </w:rPr>
        <w:t xml:space="preserve"> يكرّمانه بأمسية ثقافيّة تحمل في طيّاتها الكثيرَ من المعاني والرسائل؛ اجتماعيّا وثقافيّا. تكريمُنا هذا، هذه الت</w:t>
      </w:r>
      <w:r w:rsidR="003D5F4F">
        <w:rPr>
          <w:rFonts w:asciiTheme="majorBidi" w:eastAsia="Calibri" w:hAnsiTheme="majorBidi" w:cstheme="majorBidi" w:hint="cs"/>
          <w:kern w:val="0"/>
          <w:sz w:val="36"/>
          <w:szCs w:val="36"/>
          <w:rtl/>
          <w:lang w:bidi="ar-SA"/>
          <w14:ligatures w14:val="none"/>
        </w:rPr>
        <w:t>ّ</w:t>
      </w:r>
      <w:r w:rsidR="00EA6F5E" w:rsidRPr="003D5F4F">
        <w:rPr>
          <w:rFonts w:asciiTheme="majorBidi" w:eastAsia="Calibri" w:hAnsiTheme="majorBidi" w:cstheme="majorBidi"/>
          <w:kern w:val="0"/>
          <w:sz w:val="36"/>
          <w:szCs w:val="36"/>
          <w:rtl/>
          <w:lang w:bidi="ar-SA"/>
          <w14:ligatures w14:val="none"/>
        </w:rPr>
        <w:t>ظاهرةُ الث</w:t>
      </w:r>
      <w:r w:rsidR="003D5F4F">
        <w:rPr>
          <w:rFonts w:asciiTheme="majorBidi" w:eastAsia="Calibri" w:hAnsiTheme="majorBidi" w:cstheme="majorBidi" w:hint="cs"/>
          <w:kern w:val="0"/>
          <w:sz w:val="36"/>
          <w:szCs w:val="36"/>
          <w:rtl/>
          <w:lang w:bidi="ar-SA"/>
          <w14:ligatures w14:val="none"/>
        </w:rPr>
        <w:t>ّ</w:t>
      </w:r>
      <w:r w:rsidR="00EA6F5E" w:rsidRPr="003D5F4F">
        <w:rPr>
          <w:rFonts w:asciiTheme="majorBidi" w:eastAsia="Calibri" w:hAnsiTheme="majorBidi" w:cstheme="majorBidi"/>
          <w:kern w:val="0"/>
          <w:sz w:val="36"/>
          <w:szCs w:val="36"/>
          <w:rtl/>
          <w:lang w:bidi="ar-SA"/>
          <w14:ligatures w14:val="none"/>
        </w:rPr>
        <w:t>قافيّة، هو لمن يستأهل هذا الت</w:t>
      </w:r>
      <w:r w:rsidR="003D5F4F">
        <w:rPr>
          <w:rFonts w:asciiTheme="majorBidi" w:eastAsia="Calibri" w:hAnsiTheme="majorBidi" w:cstheme="majorBidi" w:hint="cs"/>
          <w:kern w:val="0"/>
          <w:sz w:val="36"/>
          <w:szCs w:val="36"/>
          <w:rtl/>
          <w:lang w:bidi="ar-SA"/>
          <w14:ligatures w14:val="none"/>
        </w:rPr>
        <w:t>ّ</w:t>
      </w:r>
      <w:r w:rsidR="00EA6F5E" w:rsidRPr="003D5F4F">
        <w:rPr>
          <w:rFonts w:asciiTheme="majorBidi" w:eastAsia="Calibri" w:hAnsiTheme="majorBidi" w:cstheme="majorBidi"/>
          <w:kern w:val="0"/>
          <w:sz w:val="36"/>
          <w:szCs w:val="36"/>
          <w:rtl/>
          <w:lang w:bidi="ar-SA"/>
          <w14:ligatures w14:val="none"/>
        </w:rPr>
        <w:t>كريمَ</w:t>
      </w:r>
      <w:r w:rsidR="003D5F4F">
        <w:rPr>
          <w:rFonts w:asciiTheme="majorBidi" w:eastAsia="Calibri" w:hAnsiTheme="majorBidi" w:cstheme="majorBidi" w:hint="cs"/>
          <w:kern w:val="0"/>
          <w:sz w:val="36"/>
          <w:szCs w:val="36"/>
          <w:rtl/>
          <w:lang w:bidi="ar-SA"/>
          <w14:ligatures w14:val="none"/>
        </w:rPr>
        <w:t>،</w:t>
      </w:r>
      <w:r w:rsidR="00EA6F5E" w:rsidRPr="003D5F4F">
        <w:rPr>
          <w:rFonts w:asciiTheme="majorBidi" w:eastAsia="Calibri" w:hAnsiTheme="majorBidi" w:cstheme="majorBidi"/>
          <w:kern w:val="0"/>
          <w:sz w:val="36"/>
          <w:szCs w:val="36"/>
          <w:rtl/>
          <w:lang w:bidi="ar-SA"/>
          <w14:ligatures w14:val="none"/>
        </w:rPr>
        <w:t xml:space="preserve"> لأنّه حمل مع ثلّة كبيرة من رفاقه ورفيقاته الر</w:t>
      </w:r>
      <w:r w:rsidR="003D5F4F">
        <w:rPr>
          <w:rFonts w:asciiTheme="majorBidi" w:eastAsia="Calibri" w:hAnsiTheme="majorBidi" w:cstheme="majorBidi" w:hint="cs"/>
          <w:kern w:val="0"/>
          <w:sz w:val="36"/>
          <w:szCs w:val="36"/>
          <w:rtl/>
          <w:lang w:bidi="ar-SA"/>
          <w14:ligatures w14:val="none"/>
        </w:rPr>
        <w:t>ّ</w:t>
      </w:r>
      <w:r w:rsidR="00EA6F5E" w:rsidRPr="003D5F4F">
        <w:rPr>
          <w:rFonts w:asciiTheme="majorBidi" w:eastAsia="Calibri" w:hAnsiTheme="majorBidi" w:cstheme="majorBidi"/>
          <w:kern w:val="0"/>
          <w:sz w:val="36"/>
          <w:szCs w:val="36"/>
          <w:rtl/>
          <w:lang w:bidi="ar-SA"/>
          <w14:ligatures w14:val="none"/>
        </w:rPr>
        <w:t>وّاد راية إعادة إطلاق الاتّحاد وتعزيز ووحدته كحصن ثقافيّ في وجه حرب الت</w:t>
      </w:r>
      <w:r w:rsidR="003D5F4F">
        <w:rPr>
          <w:rFonts w:asciiTheme="majorBidi" w:eastAsia="Calibri" w:hAnsiTheme="majorBidi" w:cstheme="majorBidi" w:hint="cs"/>
          <w:kern w:val="0"/>
          <w:sz w:val="36"/>
          <w:szCs w:val="36"/>
          <w:rtl/>
          <w:lang w:bidi="ar-SA"/>
          <w14:ligatures w14:val="none"/>
        </w:rPr>
        <w:t>ّ</w:t>
      </w:r>
      <w:r w:rsidR="00EA6F5E" w:rsidRPr="003D5F4F">
        <w:rPr>
          <w:rFonts w:asciiTheme="majorBidi" w:eastAsia="Calibri" w:hAnsiTheme="majorBidi" w:cstheme="majorBidi"/>
          <w:kern w:val="0"/>
          <w:sz w:val="36"/>
          <w:szCs w:val="36"/>
          <w:rtl/>
          <w:lang w:bidi="ar-SA"/>
          <w14:ligatures w14:val="none"/>
        </w:rPr>
        <w:t>جهيل الد</w:t>
      </w:r>
      <w:r w:rsidR="003D5F4F">
        <w:rPr>
          <w:rFonts w:asciiTheme="majorBidi" w:eastAsia="Calibri" w:hAnsiTheme="majorBidi" w:cstheme="majorBidi" w:hint="cs"/>
          <w:kern w:val="0"/>
          <w:sz w:val="36"/>
          <w:szCs w:val="36"/>
          <w:rtl/>
          <w:lang w:bidi="ar-SA"/>
          <w14:ligatures w14:val="none"/>
        </w:rPr>
        <w:t>ّ</w:t>
      </w:r>
      <w:r w:rsidR="00EA6F5E" w:rsidRPr="003D5F4F">
        <w:rPr>
          <w:rFonts w:asciiTheme="majorBidi" w:eastAsia="Calibri" w:hAnsiTheme="majorBidi" w:cstheme="majorBidi"/>
          <w:kern w:val="0"/>
          <w:sz w:val="36"/>
          <w:szCs w:val="36"/>
          <w:rtl/>
          <w:lang w:bidi="ar-SA"/>
          <w14:ligatures w14:val="none"/>
        </w:rPr>
        <w:t>اخليّة الاجتماعيّة والخارجيّة الس</w:t>
      </w:r>
      <w:r w:rsidR="003D5F4F">
        <w:rPr>
          <w:rFonts w:asciiTheme="majorBidi" w:eastAsia="Calibri" w:hAnsiTheme="majorBidi" w:cstheme="majorBidi" w:hint="cs"/>
          <w:kern w:val="0"/>
          <w:sz w:val="36"/>
          <w:szCs w:val="36"/>
          <w:rtl/>
          <w:lang w:bidi="ar-SA"/>
          <w14:ligatures w14:val="none"/>
        </w:rPr>
        <w:t>ّ</w:t>
      </w:r>
      <w:r w:rsidR="00EA6F5E" w:rsidRPr="003D5F4F">
        <w:rPr>
          <w:rFonts w:asciiTheme="majorBidi" w:eastAsia="Calibri" w:hAnsiTheme="majorBidi" w:cstheme="majorBidi"/>
          <w:kern w:val="0"/>
          <w:sz w:val="36"/>
          <w:szCs w:val="36"/>
          <w:rtl/>
          <w:lang w:bidi="ar-SA"/>
          <w14:ligatures w14:val="none"/>
        </w:rPr>
        <w:t>ياسيّة."، وأ</w:t>
      </w:r>
      <w:r w:rsidR="00E626CC" w:rsidRPr="003D5F4F">
        <w:rPr>
          <w:rFonts w:asciiTheme="majorBidi" w:eastAsia="Calibri" w:hAnsiTheme="majorBidi" w:cstheme="majorBidi"/>
          <w:kern w:val="0"/>
          <w:sz w:val="36"/>
          <w:szCs w:val="36"/>
          <w:rtl/>
          <w:lang w:bidi="ar-SA"/>
          <w14:ligatures w14:val="none"/>
        </w:rPr>
        <w:t>نهاها:</w:t>
      </w:r>
    </w:p>
    <w:p w14:paraId="568CD479" w14:textId="1BF866C3" w:rsidR="00E626CC" w:rsidRPr="003D5F4F" w:rsidRDefault="00E626CC" w:rsidP="00E07419">
      <w:pPr>
        <w:jc w:val="both"/>
        <w:rPr>
          <w:rFonts w:asciiTheme="majorBidi" w:eastAsia="Calibri" w:hAnsiTheme="majorBidi" w:cstheme="majorBidi"/>
          <w:kern w:val="0"/>
          <w:sz w:val="36"/>
          <w:szCs w:val="36"/>
          <w:rtl/>
          <w:lang w:bidi="ar-SA"/>
          <w14:ligatures w14:val="none"/>
        </w:rPr>
      </w:pPr>
      <w:r w:rsidRPr="003D5F4F">
        <w:rPr>
          <w:rFonts w:asciiTheme="majorBidi" w:eastAsia="Calibri" w:hAnsiTheme="majorBidi" w:cstheme="majorBidi"/>
          <w:kern w:val="0"/>
          <w:sz w:val="36"/>
          <w:szCs w:val="36"/>
          <w:rtl/>
          <w:lang w:bidi="ar-SA"/>
          <w14:ligatures w14:val="none"/>
        </w:rPr>
        <w:t>"محمود درويش يوم الولادة الأولى لاتّحاد</w:t>
      </w:r>
      <w:r w:rsidR="00FB6B5E" w:rsidRPr="003D5F4F">
        <w:rPr>
          <w:rFonts w:asciiTheme="majorBidi" w:eastAsia="Calibri" w:hAnsiTheme="majorBidi" w:cstheme="majorBidi"/>
          <w:kern w:val="0"/>
          <w:sz w:val="36"/>
          <w:szCs w:val="36"/>
          <w:rtl/>
          <w:lang w:bidi="ar-SA"/>
          <w14:ligatures w14:val="none"/>
        </w:rPr>
        <w:t xml:space="preserve"> الكتّاب</w:t>
      </w:r>
      <w:r w:rsidRPr="003D5F4F">
        <w:rPr>
          <w:rFonts w:asciiTheme="majorBidi" w:eastAsia="Calibri" w:hAnsiTheme="majorBidi" w:cstheme="majorBidi"/>
          <w:kern w:val="0"/>
          <w:sz w:val="36"/>
          <w:szCs w:val="36"/>
          <w:rtl/>
          <w:lang w:bidi="ar-SA"/>
          <w14:ligatures w14:val="none"/>
        </w:rPr>
        <w:t xml:space="preserve">، </w:t>
      </w:r>
      <w:r w:rsidR="00FB6B5E" w:rsidRPr="003D5F4F">
        <w:rPr>
          <w:rFonts w:asciiTheme="majorBidi" w:eastAsia="Calibri" w:hAnsiTheme="majorBidi" w:cstheme="majorBidi"/>
          <w:kern w:val="0"/>
          <w:sz w:val="36"/>
          <w:szCs w:val="36"/>
          <w:rtl/>
          <w:lang w:bidi="ar-SA"/>
          <w14:ligatures w14:val="none"/>
        </w:rPr>
        <w:t>و</w:t>
      </w:r>
      <w:r w:rsidRPr="003D5F4F">
        <w:rPr>
          <w:rFonts w:asciiTheme="majorBidi" w:eastAsia="Calibri" w:hAnsiTheme="majorBidi" w:cstheme="majorBidi"/>
          <w:kern w:val="0"/>
          <w:sz w:val="36"/>
          <w:szCs w:val="36"/>
          <w:rtl/>
          <w:lang w:bidi="ar-SA"/>
          <w14:ligatures w14:val="none"/>
        </w:rPr>
        <w:t>في رسالة مفتوحة يهن</w:t>
      </w:r>
      <w:r w:rsidR="003D5F4F">
        <w:rPr>
          <w:rFonts w:asciiTheme="majorBidi" w:eastAsia="Calibri" w:hAnsiTheme="majorBidi" w:cstheme="majorBidi" w:hint="cs"/>
          <w:kern w:val="0"/>
          <w:sz w:val="36"/>
          <w:szCs w:val="36"/>
          <w:rtl/>
          <w:lang w:bidi="ar-SA"/>
          <w14:ligatures w14:val="none"/>
        </w:rPr>
        <w:t>ّ</w:t>
      </w:r>
      <w:r w:rsidRPr="003D5F4F">
        <w:rPr>
          <w:rFonts w:asciiTheme="majorBidi" w:eastAsia="Calibri" w:hAnsiTheme="majorBidi" w:cstheme="majorBidi"/>
          <w:kern w:val="0"/>
          <w:sz w:val="36"/>
          <w:szCs w:val="36"/>
          <w:rtl/>
          <w:lang w:bidi="ar-SA"/>
          <w14:ligatures w14:val="none"/>
        </w:rPr>
        <w:t xml:space="preserve">ئ فيها سميح القاسم وزملاءه الولادة، كتب فيما كتب عن معاني تنظيم الكتّاب في اتّحاد، </w:t>
      </w:r>
      <w:proofErr w:type="spellStart"/>
      <w:r w:rsidRPr="003D5F4F">
        <w:rPr>
          <w:rFonts w:asciiTheme="majorBidi" w:eastAsia="Calibri" w:hAnsiTheme="majorBidi" w:cstheme="majorBidi"/>
          <w:kern w:val="0"/>
          <w:sz w:val="36"/>
          <w:szCs w:val="36"/>
          <w:rtl/>
          <w:lang w:bidi="ar-SA"/>
          <w14:ligatures w14:val="none"/>
        </w:rPr>
        <w:t>أنّها:</w:t>
      </w:r>
      <w:r w:rsidRPr="003D5F4F">
        <w:rPr>
          <w:rFonts w:asciiTheme="majorBidi" w:eastAsia="Calibri" w:hAnsiTheme="majorBidi" w:cstheme="majorBidi"/>
          <w:b/>
          <w:bCs/>
          <w:kern w:val="0"/>
          <w:sz w:val="36"/>
          <w:szCs w:val="36"/>
          <w:rtl/>
          <w:lang w:bidi="ar-SA"/>
          <w14:ligatures w14:val="none"/>
        </w:rPr>
        <w:t>"تتويجٌ</w:t>
      </w:r>
      <w:proofErr w:type="spellEnd"/>
      <w:r w:rsidRPr="003D5F4F">
        <w:rPr>
          <w:rFonts w:asciiTheme="majorBidi" w:eastAsia="Calibri" w:hAnsiTheme="majorBidi" w:cstheme="majorBidi"/>
          <w:b/>
          <w:bCs/>
          <w:kern w:val="0"/>
          <w:sz w:val="36"/>
          <w:szCs w:val="36"/>
          <w:rtl/>
          <w:lang w:bidi="ar-SA"/>
          <w14:ligatures w14:val="none"/>
        </w:rPr>
        <w:t xml:space="preserve"> لحاجاتنا الوطنيّة، في الد</w:t>
      </w:r>
      <w:r w:rsidR="003D5F4F">
        <w:rPr>
          <w:rFonts w:asciiTheme="majorBidi" w:eastAsia="Calibri" w:hAnsiTheme="majorBidi" w:cstheme="majorBidi" w:hint="cs"/>
          <w:b/>
          <w:bCs/>
          <w:kern w:val="0"/>
          <w:sz w:val="36"/>
          <w:szCs w:val="36"/>
          <w:rtl/>
          <w:lang w:bidi="ar-SA"/>
          <w14:ligatures w14:val="none"/>
        </w:rPr>
        <w:t>ّ</w:t>
      </w:r>
      <w:r w:rsidRPr="003D5F4F">
        <w:rPr>
          <w:rFonts w:asciiTheme="majorBidi" w:eastAsia="Calibri" w:hAnsiTheme="majorBidi" w:cstheme="majorBidi"/>
          <w:b/>
          <w:bCs/>
          <w:kern w:val="0"/>
          <w:sz w:val="36"/>
          <w:szCs w:val="36"/>
          <w:rtl/>
          <w:lang w:bidi="ar-SA"/>
          <w14:ligatures w14:val="none"/>
        </w:rPr>
        <w:t>اخل والخارج إلى بناء المؤسّسة، وإلى وحدة الت</w:t>
      </w:r>
      <w:r w:rsidR="003D5F4F">
        <w:rPr>
          <w:rFonts w:asciiTheme="majorBidi" w:eastAsia="Calibri" w:hAnsiTheme="majorBidi" w:cstheme="majorBidi" w:hint="cs"/>
          <w:b/>
          <w:bCs/>
          <w:kern w:val="0"/>
          <w:sz w:val="36"/>
          <w:szCs w:val="36"/>
          <w:rtl/>
          <w:lang w:bidi="ar-SA"/>
          <w14:ligatures w14:val="none"/>
        </w:rPr>
        <w:t>ّ</w:t>
      </w:r>
      <w:r w:rsidRPr="003D5F4F">
        <w:rPr>
          <w:rFonts w:asciiTheme="majorBidi" w:eastAsia="Calibri" w:hAnsiTheme="majorBidi" w:cstheme="majorBidi"/>
          <w:b/>
          <w:bCs/>
          <w:kern w:val="0"/>
          <w:sz w:val="36"/>
          <w:szCs w:val="36"/>
          <w:rtl/>
          <w:lang w:bidi="ar-SA"/>
          <w14:ligatures w14:val="none"/>
        </w:rPr>
        <w:t>مثيل الوطني</w:t>
      </w:r>
      <w:r w:rsidR="003D5F4F">
        <w:rPr>
          <w:rFonts w:asciiTheme="majorBidi" w:eastAsia="Calibri" w:hAnsiTheme="majorBidi" w:cstheme="majorBidi" w:hint="cs"/>
          <w:b/>
          <w:bCs/>
          <w:kern w:val="0"/>
          <w:sz w:val="36"/>
          <w:szCs w:val="36"/>
          <w:rtl/>
          <w:lang w:bidi="ar-SA"/>
          <w14:ligatures w14:val="none"/>
        </w:rPr>
        <w:t>ّ</w:t>
      </w:r>
      <w:r w:rsidRPr="003D5F4F">
        <w:rPr>
          <w:rFonts w:asciiTheme="majorBidi" w:eastAsia="Calibri" w:hAnsiTheme="majorBidi" w:cstheme="majorBidi"/>
          <w:b/>
          <w:bCs/>
          <w:kern w:val="0"/>
          <w:sz w:val="36"/>
          <w:szCs w:val="36"/>
          <w:rtl/>
          <w:lang w:bidi="ar-SA"/>
          <w14:ligatures w14:val="none"/>
        </w:rPr>
        <w:t xml:space="preserve"> على أكثر من مستوى. إنّه شكلٌ من أشكال تبلور الكيانيّة الفلسطينيّة بعد أربعين عامًا من الن</w:t>
      </w:r>
      <w:r w:rsidR="003D5F4F">
        <w:rPr>
          <w:rFonts w:asciiTheme="majorBidi" w:eastAsia="Calibri" w:hAnsiTheme="majorBidi" w:cstheme="majorBidi" w:hint="cs"/>
          <w:b/>
          <w:bCs/>
          <w:kern w:val="0"/>
          <w:sz w:val="36"/>
          <w:szCs w:val="36"/>
          <w:rtl/>
          <w:lang w:bidi="ar-SA"/>
          <w14:ligatures w14:val="none"/>
        </w:rPr>
        <w:t>ّ</w:t>
      </w:r>
      <w:r w:rsidRPr="003D5F4F">
        <w:rPr>
          <w:rFonts w:asciiTheme="majorBidi" w:eastAsia="Calibri" w:hAnsiTheme="majorBidi" w:cstheme="majorBidi"/>
          <w:b/>
          <w:bCs/>
          <w:kern w:val="0"/>
          <w:sz w:val="36"/>
          <w:szCs w:val="36"/>
          <w:rtl/>
          <w:lang w:bidi="ar-SA"/>
          <w14:ligatures w14:val="none"/>
        </w:rPr>
        <w:t>كبة ومقاومة الاحتلال الث</w:t>
      </w:r>
      <w:r w:rsidR="003D5F4F">
        <w:rPr>
          <w:rFonts w:asciiTheme="majorBidi" w:eastAsia="Calibri" w:hAnsiTheme="majorBidi" w:cstheme="majorBidi" w:hint="cs"/>
          <w:b/>
          <w:bCs/>
          <w:kern w:val="0"/>
          <w:sz w:val="36"/>
          <w:szCs w:val="36"/>
          <w:rtl/>
          <w:lang w:bidi="ar-SA"/>
          <w14:ligatures w14:val="none"/>
        </w:rPr>
        <w:t>ّ</w:t>
      </w:r>
      <w:r w:rsidRPr="003D5F4F">
        <w:rPr>
          <w:rFonts w:asciiTheme="majorBidi" w:eastAsia="Calibri" w:hAnsiTheme="majorBidi" w:cstheme="majorBidi"/>
          <w:b/>
          <w:bCs/>
          <w:kern w:val="0"/>
          <w:sz w:val="36"/>
          <w:szCs w:val="36"/>
          <w:rtl/>
          <w:lang w:bidi="ar-SA"/>
          <w14:ligatures w14:val="none"/>
        </w:rPr>
        <w:t>قافي</w:t>
      </w:r>
      <w:r w:rsidR="003D5F4F">
        <w:rPr>
          <w:rFonts w:asciiTheme="majorBidi" w:eastAsia="Calibri" w:hAnsiTheme="majorBidi" w:cstheme="majorBidi" w:hint="cs"/>
          <w:b/>
          <w:bCs/>
          <w:kern w:val="0"/>
          <w:sz w:val="36"/>
          <w:szCs w:val="36"/>
          <w:rtl/>
          <w:lang w:bidi="ar-SA"/>
          <w14:ligatures w14:val="none"/>
        </w:rPr>
        <w:t>ّ</w:t>
      </w:r>
      <w:r w:rsidRPr="003D5F4F">
        <w:rPr>
          <w:rFonts w:asciiTheme="majorBidi" w:eastAsia="Calibri" w:hAnsiTheme="majorBidi" w:cstheme="majorBidi"/>
          <w:b/>
          <w:bCs/>
          <w:kern w:val="0"/>
          <w:sz w:val="36"/>
          <w:szCs w:val="36"/>
          <w:rtl/>
          <w:lang w:bidi="ar-SA"/>
          <w14:ligatures w14:val="none"/>
        </w:rPr>
        <w:t>، وهو إعلانٌ عن انتصار ثقافة الض</w:t>
      </w:r>
      <w:r w:rsidR="003D5F4F">
        <w:rPr>
          <w:rFonts w:asciiTheme="majorBidi" w:eastAsia="Calibri" w:hAnsiTheme="majorBidi" w:cstheme="majorBidi" w:hint="cs"/>
          <w:b/>
          <w:bCs/>
          <w:kern w:val="0"/>
          <w:sz w:val="36"/>
          <w:szCs w:val="36"/>
          <w:rtl/>
          <w:lang w:bidi="ar-SA"/>
          <w14:ligatures w14:val="none"/>
        </w:rPr>
        <w:t>ّ</w:t>
      </w:r>
      <w:r w:rsidRPr="003D5F4F">
        <w:rPr>
          <w:rFonts w:asciiTheme="majorBidi" w:eastAsia="Calibri" w:hAnsiTheme="majorBidi" w:cstheme="majorBidi"/>
          <w:b/>
          <w:bCs/>
          <w:kern w:val="0"/>
          <w:sz w:val="36"/>
          <w:szCs w:val="36"/>
          <w:rtl/>
          <w:lang w:bidi="ar-SA"/>
          <w14:ligatures w14:val="none"/>
        </w:rPr>
        <w:t>حيّة على ما تعرّضت له، من حروب الإلغاء والإبادة... إنّها دلالةٌ رائعةٌ أن يتشكّل اتّحادُ كتّابنا في الداخل..."</w:t>
      </w:r>
      <w:r w:rsidR="00E07419">
        <w:rPr>
          <w:rFonts w:asciiTheme="majorBidi" w:eastAsia="Calibri" w:hAnsiTheme="majorBidi" w:cstheme="majorBidi" w:hint="cs"/>
          <w:kern w:val="0"/>
          <w:sz w:val="36"/>
          <w:szCs w:val="36"/>
          <w:rtl/>
          <w:lang w:bidi="ar-SA"/>
          <w14:ligatures w14:val="none"/>
        </w:rPr>
        <w:t xml:space="preserve">. </w:t>
      </w:r>
      <w:r w:rsidRPr="003D5F4F">
        <w:rPr>
          <w:rFonts w:asciiTheme="majorBidi" w:eastAsia="Calibri" w:hAnsiTheme="majorBidi" w:cstheme="majorBidi"/>
          <w:kern w:val="0"/>
          <w:sz w:val="36"/>
          <w:szCs w:val="36"/>
          <w:rtl/>
          <w:lang w:bidi="ar-SA"/>
          <w14:ligatures w14:val="none"/>
        </w:rPr>
        <w:t>يوسف بشارة جسّد كلَّ هذه المعاني، ولم يسأل يومًا: "شو عِمِل لي الاتّحاد؟!""</w:t>
      </w:r>
    </w:p>
    <w:p w14:paraId="73C01107" w14:textId="33F015E2" w:rsidR="00FB6B5E" w:rsidRPr="003D5F4F" w:rsidRDefault="00EA6F5E" w:rsidP="00FB6B5E">
      <w:pPr>
        <w:jc w:val="both"/>
        <w:rPr>
          <w:rFonts w:asciiTheme="majorBidi" w:hAnsiTheme="majorBidi" w:cstheme="majorBidi"/>
          <w:sz w:val="36"/>
          <w:szCs w:val="36"/>
          <w:lang w:bidi="ar-SA"/>
        </w:rPr>
      </w:pPr>
      <w:r w:rsidRPr="003D5F4F">
        <w:rPr>
          <w:rFonts w:asciiTheme="majorBidi" w:eastAsia="Calibri" w:hAnsiTheme="majorBidi" w:cstheme="majorBidi"/>
          <w:kern w:val="0"/>
          <w:sz w:val="36"/>
          <w:szCs w:val="36"/>
          <w:rtl/>
          <w:lang w:bidi="ar-SA"/>
          <w14:ligatures w14:val="none"/>
        </w:rPr>
        <w:lastRenderedPageBreak/>
        <w:t xml:space="preserve"> </w:t>
      </w:r>
      <w:r w:rsidR="009913A8" w:rsidRPr="003D5F4F">
        <w:rPr>
          <w:rFonts w:asciiTheme="majorBidi" w:hAnsiTheme="majorBidi" w:cstheme="majorBidi"/>
          <w:sz w:val="36"/>
          <w:szCs w:val="36"/>
          <w:rtl/>
          <w:lang w:bidi="ar-SA"/>
        </w:rPr>
        <w:t xml:space="preserve">   ألقى أصدقاء المحتفى به </w:t>
      </w:r>
      <w:r w:rsidR="00FB6B5E" w:rsidRPr="003D5F4F">
        <w:rPr>
          <w:rFonts w:asciiTheme="majorBidi" w:hAnsiTheme="majorBidi" w:cstheme="majorBidi"/>
          <w:sz w:val="36"/>
          <w:szCs w:val="36"/>
          <w:rtl/>
          <w:lang w:bidi="ar-SA"/>
        </w:rPr>
        <w:t xml:space="preserve">من </w:t>
      </w:r>
      <w:r w:rsidR="009913A8" w:rsidRPr="003D5F4F">
        <w:rPr>
          <w:rFonts w:asciiTheme="majorBidi" w:hAnsiTheme="majorBidi" w:cstheme="majorBidi"/>
          <w:sz w:val="36"/>
          <w:szCs w:val="36"/>
          <w:rtl/>
          <w:lang w:bidi="ar-SA"/>
        </w:rPr>
        <w:t xml:space="preserve">أعضاء الاتّحاد </w:t>
      </w:r>
      <w:r w:rsidR="00FB6B5E" w:rsidRPr="003D5F4F">
        <w:rPr>
          <w:rFonts w:asciiTheme="majorBidi" w:hAnsiTheme="majorBidi" w:cstheme="majorBidi"/>
          <w:sz w:val="36"/>
          <w:szCs w:val="36"/>
          <w:rtl/>
          <w:lang w:bidi="ar-SA"/>
        </w:rPr>
        <w:t>الكلمات وال</w:t>
      </w:r>
      <w:r w:rsidR="009913A8" w:rsidRPr="003D5F4F">
        <w:rPr>
          <w:rFonts w:asciiTheme="majorBidi" w:hAnsiTheme="majorBidi" w:cstheme="majorBidi"/>
          <w:sz w:val="36"/>
          <w:szCs w:val="36"/>
          <w:rtl/>
          <w:lang w:bidi="ar-SA"/>
        </w:rPr>
        <w:t>قصائد</w:t>
      </w:r>
      <w:r w:rsidR="00FB6B5E" w:rsidRPr="003D5F4F">
        <w:rPr>
          <w:rFonts w:asciiTheme="majorBidi" w:hAnsiTheme="majorBidi" w:cstheme="majorBidi"/>
          <w:sz w:val="36"/>
          <w:szCs w:val="36"/>
          <w:rtl/>
          <w:lang w:bidi="ar-SA"/>
        </w:rPr>
        <w:t xml:space="preserve"> إشادة بالم</w:t>
      </w:r>
      <w:r w:rsidR="003D5F4F">
        <w:rPr>
          <w:rFonts w:asciiTheme="majorBidi" w:hAnsiTheme="majorBidi" w:cstheme="majorBidi" w:hint="cs"/>
          <w:sz w:val="36"/>
          <w:szCs w:val="36"/>
          <w:rtl/>
          <w:lang w:bidi="ar-SA"/>
        </w:rPr>
        <w:t>ُ</w:t>
      </w:r>
      <w:r w:rsidR="00FB6B5E" w:rsidRPr="003D5F4F">
        <w:rPr>
          <w:rFonts w:asciiTheme="majorBidi" w:hAnsiTheme="majorBidi" w:cstheme="majorBidi"/>
          <w:sz w:val="36"/>
          <w:szCs w:val="36"/>
          <w:rtl/>
          <w:lang w:bidi="ar-SA"/>
        </w:rPr>
        <w:t>كرّ</w:t>
      </w:r>
      <w:r w:rsidR="003D5F4F">
        <w:rPr>
          <w:rFonts w:asciiTheme="majorBidi" w:hAnsiTheme="majorBidi" w:cstheme="majorBidi" w:hint="cs"/>
          <w:sz w:val="36"/>
          <w:szCs w:val="36"/>
          <w:rtl/>
          <w:lang w:bidi="ar-SA"/>
        </w:rPr>
        <w:t>َ</w:t>
      </w:r>
      <w:r w:rsidR="00FB6B5E" w:rsidRPr="003D5F4F">
        <w:rPr>
          <w:rFonts w:asciiTheme="majorBidi" w:hAnsiTheme="majorBidi" w:cstheme="majorBidi"/>
          <w:sz w:val="36"/>
          <w:szCs w:val="36"/>
          <w:rtl/>
          <w:lang w:bidi="ar-SA"/>
        </w:rPr>
        <w:t>م؛</w:t>
      </w:r>
      <w:r w:rsidR="009913A8" w:rsidRPr="003D5F4F">
        <w:rPr>
          <w:rFonts w:asciiTheme="majorBidi" w:hAnsiTheme="majorBidi" w:cstheme="majorBidi"/>
          <w:sz w:val="36"/>
          <w:szCs w:val="36"/>
          <w:rtl/>
          <w:lang w:bidi="ar-SA"/>
        </w:rPr>
        <w:t xml:space="preserve"> الشّاعر عبد الرّحيم الشّيخ يوسف قصيدتين، احداهما للمحتفى به والثّانية لمدينة الطّيرة، وألقى أيضا عضو الأمانة زهدي غاوي قصيدة أشاد فيها بالمحتفى به، وأرسل عضو الأمانة الشّاعر عبد القادر </w:t>
      </w:r>
      <w:proofErr w:type="spellStart"/>
      <w:r w:rsidR="009913A8" w:rsidRPr="003D5F4F">
        <w:rPr>
          <w:rFonts w:asciiTheme="majorBidi" w:hAnsiTheme="majorBidi" w:cstheme="majorBidi"/>
          <w:sz w:val="36"/>
          <w:szCs w:val="36"/>
          <w:rtl/>
          <w:lang w:bidi="ar-SA"/>
        </w:rPr>
        <w:t>عرباسي</w:t>
      </w:r>
      <w:proofErr w:type="spellEnd"/>
      <w:r w:rsidR="009913A8" w:rsidRPr="003D5F4F">
        <w:rPr>
          <w:rFonts w:asciiTheme="majorBidi" w:hAnsiTheme="majorBidi" w:cstheme="majorBidi"/>
          <w:sz w:val="36"/>
          <w:szCs w:val="36"/>
          <w:rtl/>
          <w:lang w:bidi="ar-SA"/>
        </w:rPr>
        <w:t xml:space="preserve"> بعض الأبيات.</w:t>
      </w:r>
      <w:r w:rsidR="00FB6B5E" w:rsidRPr="003D5F4F">
        <w:rPr>
          <w:rFonts w:asciiTheme="majorBidi" w:hAnsiTheme="majorBidi" w:cstheme="majorBidi"/>
          <w:sz w:val="36"/>
          <w:szCs w:val="36"/>
          <w:rtl/>
        </w:rPr>
        <w:t xml:space="preserve"> </w:t>
      </w:r>
      <w:r w:rsidR="00FB6B5E" w:rsidRPr="003D5F4F">
        <w:rPr>
          <w:rFonts w:asciiTheme="majorBidi" w:hAnsiTheme="majorBidi" w:cstheme="majorBidi"/>
          <w:sz w:val="36"/>
          <w:szCs w:val="36"/>
          <w:rtl/>
          <w:lang w:bidi="ar-SA"/>
        </w:rPr>
        <w:t xml:space="preserve">(الكلمات الكاملة لمن يرغب موجودة على موقع الإتّحاد </w:t>
      </w:r>
      <w:r w:rsidR="00FB6B5E" w:rsidRPr="003D5F4F">
        <w:rPr>
          <w:rFonts w:asciiTheme="majorBidi" w:hAnsiTheme="majorBidi" w:cstheme="majorBidi"/>
          <w:sz w:val="36"/>
          <w:szCs w:val="36"/>
          <w:lang w:bidi="ar-SA"/>
        </w:rPr>
        <w:t>www.alkabmel48.com</w:t>
      </w:r>
      <w:r w:rsidR="00FB6B5E" w:rsidRPr="003D5F4F">
        <w:rPr>
          <w:rFonts w:asciiTheme="majorBidi" w:hAnsiTheme="majorBidi" w:cstheme="majorBidi"/>
          <w:sz w:val="36"/>
          <w:szCs w:val="36"/>
          <w:rtl/>
          <w:lang w:bidi="ar-SA"/>
        </w:rPr>
        <w:t>)</w:t>
      </w:r>
    </w:p>
    <w:p w14:paraId="2A5A290A" w14:textId="77777777" w:rsidR="009913A8" w:rsidRPr="003D5F4F" w:rsidRDefault="009913A8" w:rsidP="00E626CC">
      <w:pPr>
        <w:jc w:val="both"/>
        <w:rPr>
          <w:rFonts w:asciiTheme="majorBidi" w:hAnsiTheme="majorBidi" w:cstheme="majorBidi"/>
          <w:sz w:val="36"/>
          <w:szCs w:val="36"/>
          <w:rtl/>
        </w:rPr>
      </w:pPr>
    </w:p>
    <w:p w14:paraId="21EFDD3B" w14:textId="568E3DF8" w:rsidR="00E07419" w:rsidRPr="00643CE1" w:rsidRDefault="009913A8" w:rsidP="00643CE1">
      <w:pPr>
        <w:jc w:val="both"/>
        <w:rPr>
          <w:rFonts w:asciiTheme="majorBidi" w:hAnsiTheme="majorBidi" w:cstheme="majorBidi"/>
          <w:sz w:val="36"/>
          <w:szCs w:val="36"/>
          <w:rtl/>
          <w:lang w:bidi="ar-SA"/>
        </w:rPr>
      </w:pPr>
      <w:r w:rsidRPr="00643CE1">
        <w:rPr>
          <w:rFonts w:asciiTheme="majorBidi" w:hAnsiTheme="majorBidi" w:cstheme="majorBidi"/>
          <w:sz w:val="36"/>
          <w:szCs w:val="36"/>
          <w:rtl/>
          <w:lang w:bidi="ar-SA"/>
        </w:rPr>
        <w:t xml:space="preserve">   </w:t>
      </w:r>
      <w:r w:rsidR="00B359A2" w:rsidRPr="00643CE1">
        <w:rPr>
          <w:rFonts w:asciiTheme="majorBidi" w:hAnsiTheme="majorBidi" w:cstheme="majorBidi"/>
          <w:sz w:val="36"/>
          <w:szCs w:val="36"/>
          <w:rtl/>
          <w:lang w:bidi="ar-SA"/>
        </w:rPr>
        <w:t>و</w:t>
      </w:r>
      <w:r w:rsidRPr="00643CE1">
        <w:rPr>
          <w:rFonts w:asciiTheme="majorBidi" w:hAnsiTheme="majorBidi" w:cstheme="majorBidi"/>
          <w:sz w:val="36"/>
          <w:szCs w:val="36"/>
          <w:rtl/>
          <w:lang w:bidi="ar-SA"/>
        </w:rPr>
        <w:t xml:space="preserve">عبّر سكرتير الجبهة السّيّد أمجد </w:t>
      </w:r>
      <w:proofErr w:type="spellStart"/>
      <w:r w:rsidRPr="00643CE1">
        <w:rPr>
          <w:rFonts w:asciiTheme="majorBidi" w:hAnsiTheme="majorBidi" w:cstheme="majorBidi"/>
          <w:sz w:val="36"/>
          <w:szCs w:val="36"/>
          <w:rtl/>
          <w:lang w:bidi="ar-SA"/>
        </w:rPr>
        <w:t>شبيطة</w:t>
      </w:r>
      <w:proofErr w:type="spellEnd"/>
      <w:r w:rsidR="00B359A2" w:rsidRPr="00643CE1">
        <w:rPr>
          <w:rFonts w:asciiTheme="majorBidi" w:hAnsiTheme="majorBidi" w:cstheme="majorBidi"/>
          <w:sz w:val="36"/>
          <w:szCs w:val="36"/>
          <w:rtl/>
          <w:lang w:bidi="ar-SA"/>
        </w:rPr>
        <w:t>، تلميذ كاتبنا،</w:t>
      </w:r>
      <w:r w:rsidRPr="00643CE1">
        <w:rPr>
          <w:rFonts w:asciiTheme="majorBidi" w:hAnsiTheme="majorBidi" w:cstheme="majorBidi"/>
          <w:sz w:val="36"/>
          <w:szCs w:val="36"/>
          <w:rtl/>
          <w:lang w:bidi="ar-SA"/>
        </w:rPr>
        <w:t xml:space="preserve"> عن غبطته بال</w:t>
      </w:r>
      <w:r w:rsidR="00B359A2" w:rsidRPr="00643CE1">
        <w:rPr>
          <w:rFonts w:asciiTheme="majorBidi" w:hAnsiTheme="majorBidi" w:cstheme="majorBidi"/>
          <w:sz w:val="36"/>
          <w:szCs w:val="36"/>
          <w:rtl/>
          <w:lang w:bidi="ar-SA"/>
        </w:rPr>
        <w:t>مناسبة</w:t>
      </w:r>
      <w:r w:rsidRPr="00643CE1">
        <w:rPr>
          <w:rFonts w:asciiTheme="majorBidi" w:hAnsiTheme="majorBidi" w:cstheme="majorBidi"/>
          <w:sz w:val="36"/>
          <w:szCs w:val="36"/>
          <w:rtl/>
          <w:lang w:bidi="ar-SA"/>
        </w:rPr>
        <w:t>، ش</w:t>
      </w:r>
      <w:r w:rsidR="00B359A2" w:rsidRPr="00643CE1">
        <w:rPr>
          <w:rFonts w:asciiTheme="majorBidi" w:hAnsiTheme="majorBidi" w:cstheme="majorBidi"/>
          <w:sz w:val="36"/>
          <w:szCs w:val="36"/>
          <w:rtl/>
          <w:lang w:bidi="ar-SA"/>
        </w:rPr>
        <w:t>ا</w:t>
      </w:r>
      <w:r w:rsidRPr="00643CE1">
        <w:rPr>
          <w:rFonts w:asciiTheme="majorBidi" w:hAnsiTheme="majorBidi" w:cstheme="majorBidi"/>
          <w:sz w:val="36"/>
          <w:szCs w:val="36"/>
          <w:rtl/>
          <w:lang w:bidi="ar-SA"/>
        </w:rPr>
        <w:t>كر</w:t>
      </w:r>
      <w:r w:rsidR="00B359A2" w:rsidRPr="00643CE1">
        <w:rPr>
          <w:rFonts w:asciiTheme="majorBidi" w:hAnsiTheme="majorBidi" w:cstheme="majorBidi"/>
          <w:sz w:val="36"/>
          <w:szCs w:val="36"/>
          <w:rtl/>
          <w:lang w:bidi="ar-SA"/>
        </w:rPr>
        <w:t>ًا</w:t>
      </w:r>
      <w:r w:rsidRPr="00643CE1">
        <w:rPr>
          <w:rFonts w:asciiTheme="majorBidi" w:hAnsiTheme="majorBidi" w:cstheme="majorBidi"/>
          <w:sz w:val="36"/>
          <w:szCs w:val="36"/>
          <w:rtl/>
          <w:lang w:bidi="ar-SA"/>
        </w:rPr>
        <w:t xml:space="preserve"> فيها الاتّحاد على إتاحة الفرصة له بالتّحدّث عن </w:t>
      </w:r>
      <w:r w:rsidR="00B359A2" w:rsidRPr="00643CE1">
        <w:rPr>
          <w:rFonts w:asciiTheme="majorBidi" w:hAnsiTheme="majorBidi" w:cstheme="majorBidi"/>
          <w:sz w:val="36"/>
          <w:szCs w:val="36"/>
          <w:rtl/>
          <w:lang w:bidi="ar-SA"/>
        </w:rPr>
        <w:t xml:space="preserve">استاذه </w:t>
      </w:r>
      <w:r w:rsidRPr="00643CE1">
        <w:rPr>
          <w:rFonts w:asciiTheme="majorBidi" w:hAnsiTheme="majorBidi" w:cstheme="majorBidi"/>
          <w:sz w:val="36"/>
          <w:szCs w:val="36"/>
          <w:rtl/>
          <w:lang w:bidi="ar-SA"/>
        </w:rPr>
        <w:t xml:space="preserve">القياديّ في جبهة الطّيرة وفي نقابة المعلّمين، </w:t>
      </w:r>
      <w:r w:rsidR="00B359A2" w:rsidRPr="00643CE1">
        <w:rPr>
          <w:rFonts w:asciiTheme="majorBidi" w:hAnsiTheme="majorBidi" w:cstheme="majorBidi"/>
          <w:sz w:val="36"/>
          <w:szCs w:val="36"/>
          <w:rtl/>
          <w:lang w:bidi="ar-SA"/>
        </w:rPr>
        <w:t>و</w:t>
      </w:r>
      <w:r w:rsidRPr="00643CE1">
        <w:rPr>
          <w:rFonts w:asciiTheme="majorBidi" w:hAnsiTheme="majorBidi" w:cstheme="majorBidi"/>
          <w:sz w:val="36"/>
          <w:szCs w:val="36"/>
          <w:rtl/>
          <w:lang w:bidi="ar-SA"/>
        </w:rPr>
        <w:t>الّذي يستحقّ التّكريم كونه مرب</w:t>
      </w:r>
      <w:r w:rsidR="00B359A2" w:rsidRPr="00643CE1">
        <w:rPr>
          <w:rFonts w:asciiTheme="majorBidi" w:hAnsiTheme="majorBidi" w:cstheme="majorBidi"/>
          <w:sz w:val="36"/>
          <w:szCs w:val="36"/>
          <w:rtl/>
          <w:lang w:bidi="ar-SA"/>
        </w:rPr>
        <w:t>يً</w:t>
      </w:r>
      <w:r w:rsidR="00643CE1" w:rsidRPr="00643CE1">
        <w:rPr>
          <w:rFonts w:asciiTheme="majorBidi" w:hAnsiTheme="majorBidi" w:cstheme="majorBidi" w:hint="cs"/>
          <w:sz w:val="36"/>
          <w:szCs w:val="36"/>
          <w:rtl/>
          <w:lang w:bidi="ar-SA"/>
        </w:rPr>
        <w:t>ّ</w:t>
      </w:r>
      <w:r w:rsidR="00B359A2" w:rsidRPr="00643CE1">
        <w:rPr>
          <w:rFonts w:asciiTheme="majorBidi" w:hAnsiTheme="majorBidi" w:cstheme="majorBidi"/>
          <w:sz w:val="36"/>
          <w:szCs w:val="36"/>
          <w:rtl/>
          <w:lang w:bidi="ar-SA"/>
        </w:rPr>
        <w:t>ا</w:t>
      </w:r>
      <w:r w:rsidRPr="00643CE1">
        <w:rPr>
          <w:rFonts w:asciiTheme="majorBidi" w:hAnsiTheme="majorBidi" w:cstheme="majorBidi"/>
          <w:sz w:val="36"/>
          <w:szCs w:val="36"/>
          <w:rtl/>
          <w:lang w:bidi="ar-SA"/>
        </w:rPr>
        <w:t xml:space="preserve"> للأجيال وباحث</w:t>
      </w:r>
      <w:r w:rsidR="00B359A2" w:rsidRPr="00643CE1">
        <w:rPr>
          <w:rFonts w:asciiTheme="majorBidi" w:hAnsiTheme="majorBidi" w:cstheme="majorBidi"/>
          <w:sz w:val="36"/>
          <w:szCs w:val="36"/>
          <w:rtl/>
          <w:lang w:bidi="ar-SA"/>
        </w:rPr>
        <w:t>ًا</w:t>
      </w:r>
      <w:r w:rsidR="00E626CC" w:rsidRPr="00643CE1">
        <w:rPr>
          <w:rFonts w:asciiTheme="majorBidi" w:hAnsiTheme="majorBidi" w:cstheme="majorBidi"/>
          <w:sz w:val="36"/>
          <w:szCs w:val="36"/>
          <w:rtl/>
          <w:lang w:bidi="ar-SA"/>
        </w:rPr>
        <w:t>،</w:t>
      </w:r>
      <w:r w:rsidRPr="00643CE1">
        <w:rPr>
          <w:rFonts w:asciiTheme="majorBidi" w:hAnsiTheme="majorBidi" w:cstheme="majorBidi"/>
          <w:sz w:val="36"/>
          <w:szCs w:val="36"/>
          <w:rtl/>
          <w:lang w:bidi="ar-SA"/>
        </w:rPr>
        <w:t xml:space="preserve"> والأهمّ أنّه انسان وفيّ معطاء بكلّ معنى الكلمة، </w:t>
      </w:r>
      <w:r w:rsidR="00643CE1">
        <w:rPr>
          <w:rFonts w:asciiTheme="majorBidi" w:hAnsiTheme="majorBidi" w:cstheme="majorBidi" w:hint="cs"/>
          <w:sz w:val="36"/>
          <w:szCs w:val="36"/>
          <w:rtl/>
          <w:lang w:bidi="ar-SA"/>
        </w:rPr>
        <w:t>وذكر بعض</w:t>
      </w:r>
      <w:r w:rsidRPr="00643CE1">
        <w:rPr>
          <w:rFonts w:asciiTheme="majorBidi" w:hAnsiTheme="majorBidi" w:cstheme="majorBidi"/>
          <w:sz w:val="36"/>
          <w:szCs w:val="36"/>
          <w:rtl/>
          <w:lang w:bidi="ar-SA"/>
        </w:rPr>
        <w:t xml:space="preserve"> نشاط</w:t>
      </w:r>
      <w:r w:rsidR="00643CE1">
        <w:rPr>
          <w:rFonts w:asciiTheme="majorBidi" w:hAnsiTheme="majorBidi" w:cstheme="majorBidi" w:hint="cs"/>
          <w:sz w:val="36"/>
          <w:szCs w:val="36"/>
          <w:rtl/>
          <w:lang w:bidi="ar-SA"/>
        </w:rPr>
        <w:t>ات</w:t>
      </w:r>
      <w:r w:rsidRPr="00643CE1">
        <w:rPr>
          <w:rFonts w:asciiTheme="majorBidi" w:hAnsiTheme="majorBidi" w:cstheme="majorBidi"/>
          <w:sz w:val="36"/>
          <w:szCs w:val="36"/>
          <w:rtl/>
          <w:lang w:bidi="ar-SA"/>
        </w:rPr>
        <w:t xml:space="preserve"> الدّكتور بشارة الغزير</w:t>
      </w:r>
      <w:r w:rsidR="00643CE1">
        <w:rPr>
          <w:rFonts w:asciiTheme="majorBidi" w:hAnsiTheme="majorBidi" w:cstheme="majorBidi" w:hint="cs"/>
          <w:sz w:val="36"/>
          <w:szCs w:val="36"/>
          <w:rtl/>
          <w:lang w:bidi="ar-SA"/>
        </w:rPr>
        <w:t>ة</w:t>
      </w:r>
      <w:r w:rsidRPr="00643CE1">
        <w:rPr>
          <w:rFonts w:asciiTheme="majorBidi" w:hAnsiTheme="majorBidi" w:cstheme="majorBidi"/>
          <w:sz w:val="36"/>
          <w:szCs w:val="36"/>
          <w:rtl/>
          <w:lang w:bidi="ar-SA"/>
        </w:rPr>
        <w:t xml:space="preserve"> </w:t>
      </w:r>
      <w:r w:rsidR="00651467">
        <w:rPr>
          <w:rFonts w:asciiTheme="majorBidi" w:hAnsiTheme="majorBidi" w:cstheme="majorBidi" w:hint="cs"/>
          <w:sz w:val="36"/>
          <w:szCs w:val="36"/>
          <w:rtl/>
          <w:lang w:bidi="ar-SA"/>
        </w:rPr>
        <w:t>ك</w:t>
      </w:r>
      <w:r w:rsidRPr="00643CE1">
        <w:rPr>
          <w:rFonts w:asciiTheme="majorBidi" w:hAnsiTheme="majorBidi" w:cstheme="majorBidi"/>
          <w:sz w:val="36"/>
          <w:szCs w:val="36"/>
          <w:rtl/>
          <w:lang w:bidi="ar-SA"/>
        </w:rPr>
        <w:t xml:space="preserve">مساهماته في الأعمال التّطوعيّة، </w:t>
      </w:r>
      <w:r w:rsidR="00B359A2" w:rsidRPr="00643CE1">
        <w:rPr>
          <w:rFonts w:asciiTheme="majorBidi" w:hAnsiTheme="majorBidi" w:cstheme="majorBidi"/>
          <w:sz w:val="36"/>
          <w:szCs w:val="36"/>
          <w:rtl/>
          <w:lang w:bidi="ar-SA"/>
        </w:rPr>
        <w:t>و</w:t>
      </w:r>
      <w:r w:rsidRPr="00643CE1">
        <w:rPr>
          <w:rFonts w:asciiTheme="majorBidi" w:hAnsiTheme="majorBidi" w:cstheme="majorBidi"/>
          <w:sz w:val="36"/>
          <w:szCs w:val="36"/>
          <w:rtl/>
          <w:lang w:bidi="ar-SA"/>
        </w:rPr>
        <w:t xml:space="preserve">زيارات المتقاعدين للمدارس الابتدائيّة لتعريف الطّلّاب بالتّراث والهويّة، من خلال برنامج " جدّي يقرأ لي قصّة".  </w:t>
      </w:r>
    </w:p>
    <w:p w14:paraId="445553CC" w14:textId="77777777" w:rsidR="00E07419" w:rsidRPr="003D5F4F" w:rsidRDefault="00E07419" w:rsidP="009913A8">
      <w:pPr>
        <w:jc w:val="both"/>
        <w:rPr>
          <w:rFonts w:asciiTheme="majorBidi" w:hAnsiTheme="majorBidi" w:cstheme="majorBidi"/>
          <w:sz w:val="36"/>
          <w:szCs w:val="36"/>
          <w:rtl/>
        </w:rPr>
      </w:pPr>
    </w:p>
    <w:p w14:paraId="7478A938" w14:textId="1D0717EA" w:rsidR="00DA222F" w:rsidRPr="003D5F4F" w:rsidRDefault="00E07419" w:rsidP="009913A8">
      <w:pPr>
        <w:jc w:val="both"/>
        <w:rPr>
          <w:rFonts w:asciiTheme="majorBidi" w:hAnsiTheme="majorBidi" w:cstheme="majorBidi"/>
          <w:sz w:val="36"/>
          <w:szCs w:val="36"/>
          <w:rtl/>
          <w:lang w:bidi="ar-SA"/>
        </w:rPr>
      </w:pPr>
      <w:r>
        <w:rPr>
          <w:rFonts w:asciiTheme="majorBidi" w:hAnsiTheme="majorBidi" w:cstheme="majorBidi" w:hint="cs"/>
          <w:sz w:val="36"/>
          <w:szCs w:val="36"/>
          <w:rtl/>
          <w:lang w:bidi="ar-LB"/>
        </w:rPr>
        <w:t xml:space="preserve">  </w:t>
      </w:r>
      <w:r>
        <w:rPr>
          <w:rFonts w:asciiTheme="majorBidi" w:hAnsiTheme="majorBidi" w:cstheme="majorBidi" w:hint="cs"/>
          <w:sz w:val="36"/>
          <w:szCs w:val="36"/>
          <w:rtl/>
          <w:lang w:bidi="ar-SA"/>
        </w:rPr>
        <w:t xml:space="preserve"> </w:t>
      </w:r>
      <w:r w:rsidR="00E626CC" w:rsidRPr="003D5F4F">
        <w:rPr>
          <w:rFonts w:asciiTheme="majorBidi" w:hAnsiTheme="majorBidi" w:cstheme="majorBidi"/>
          <w:sz w:val="36"/>
          <w:szCs w:val="36"/>
          <w:rtl/>
          <w:lang w:bidi="ar-SA"/>
        </w:rPr>
        <w:t xml:space="preserve">تلت هذه الفقرة وصلة غنائيّة </w:t>
      </w:r>
      <w:r w:rsidR="00DA222F" w:rsidRPr="003D5F4F">
        <w:rPr>
          <w:rFonts w:asciiTheme="majorBidi" w:hAnsiTheme="majorBidi" w:cstheme="majorBidi"/>
          <w:sz w:val="36"/>
          <w:szCs w:val="36"/>
          <w:rtl/>
          <w:lang w:bidi="ar-SA"/>
        </w:rPr>
        <w:t xml:space="preserve">من أغانينا العربيّة التراثيّة </w:t>
      </w:r>
      <w:r w:rsidR="00E626CC" w:rsidRPr="003D5F4F">
        <w:rPr>
          <w:rFonts w:asciiTheme="majorBidi" w:hAnsiTheme="majorBidi" w:cstheme="majorBidi"/>
          <w:sz w:val="36"/>
          <w:szCs w:val="36"/>
          <w:rtl/>
          <w:lang w:bidi="ar-SA"/>
        </w:rPr>
        <w:t>من أداء الفنّان</w:t>
      </w:r>
      <w:r w:rsidR="00DA222F" w:rsidRPr="003D5F4F">
        <w:rPr>
          <w:rFonts w:asciiTheme="majorBidi" w:hAnsiTheme="majorBidi" w:cstheme="majorBidi"/>
          <w:sz w:val="36"/>
          <w:szCs w:val="36"/>
          <w:rtl/>
          <w:lang w:bidi="ar-SA"/>
        </w:rPr>
        <w:t xml:space="preserve"> </w:t>
      </w:r>
      <w:r w:rsidR="00936AC2" w:rsidRPr="003D5F4F">
        <w:rPr>
          <w:rFonts w:asciiTheme="majorBidi" w:hAnsiTheme="majorBidi" w:cstheme="majorBidi"/>
          <w:sz w:val="36"/>
          <w:szCs w:val="36"/>
          <w:rtl/>
          <w:lang w:bidi="ar-SA"/>
        </w:rPr>
        <w:t>الموسيقي نبيه عوّاد</w:t>
      </w:r>
      <w:r w:rsidR="00CD024F" w:rsidRPr="003D5F4F">
        <w:rPr>
          <w:rFonts w:asciiTheme="majorBidi" w:hAnsiTheme="majorBidi" w:cstheme="majorBidi"/>
          <w:sz w:val="36"/>
          <w:szCs w:val="36"/>
          <w:rtl/>
          <w:lang w:bidi="ar-SA"/>
        </w:rPr>
        <w:t xml:space="preserve"> وزميله الفنّان إياد أبو أصبع</w:t>
      </w:r>
      <w:r w:rsidR="00936AC2" w:rsidRPr="003D5F4F">
        <w:rPr>
          <w:rFonts w:asciiTheme="majorBidi" w:hAnsiTheme="majorBidi" w:cstheme="majorBidi"/>
          <w:sz w:val="36"/>
          <w:szCs w:val="36"/>
          <w:rtl/>
          <w:lang w:bidi="ar-SA"/>
        </w:rPr>
        <w:t xml:space="preserve">، والمغنيّة الشابّة أليسار الحاج. </w:t>
      </w:r>
    </w:p>
    <w:p w14:paraId="5400B71D" w14:textId="78F9E624" w:rsidR="00DA222F" w:rsidRPr="003D5F4F" w:rsidRDefault="00E07419" w:rsidP="009913A8">
      <w:pPr>
        <w:jc w:val="both"/>
        <w:rPr>
          <w:rFonts w:asciiTheme="majorBidi" w:hAnsiTheme="majorBidi" w:cstheme="majorBidi"/>
          <w:sz w:val="36"/>
          <w:szCs w:val="36"/>
          <w:rtl/>
          <w:lang w:bidi="ar-SA"/>
        </w:rPr>
      </w:pPr>
      <w:r>
        <w:rPr>
          <w:rFonts w:asciiTheme="majorBidi" w:hAnsiTheme="majorBidi" w:cstheme="majorBidi" w:hint="cs"/>
          <w:sz w:val="36"/>
          <w:szCs w:val="36"/>
          <w:rtl/>
          <w:lang w:bidi="ar-SA"/>
        </w:rPr>
        <w:t xml:space="preserve">   </w:t>
      </w:r>
      <w:r w:rsidR="00DA222F" w:rsidRPr="003D5F4F">
        <w:rPr>
          <w:rFonts w:asciiTheme="majorBidi" w:hAnsiTheme="majorBidi" w:cstheme="majorBidi"/>
          <w:sz w:val="36"/>
          <w:szCs w:val="36"/>
          <w:rtl/>
          <w:lang w:bidi="ar-SA"/>
        </w:rPr>
        <w:t>بعدها اُلقيت كلمات حميميّة من أبناء العائلة؛ الابن علاء وأحفاد المكرّم.</w:t>
      </w:r>
    </w:p>
    <w:p w14:paraId="3A7DB16C" w14:textId="51239629" w:rsidR="00936AC2" w:rsidRPr="003D5F4F" w:rsidRDefault="00E07419" w:rsidP="009913A8">
      <w:pPr>
        <w:jc w:val="both"/>
        <w:rPr>
          <w:rFonts w:asciiTheme="majorBidi" w:hAnsiTheme="majorBidi" w:cstheme="majorBidi"/>
          <w:sz w:val="36"/>
          <w:szCs w:val="36"/>
          <w:rtl/>
          <w:lang w:bidi="ar-SA"/>
        </w:rPr>
      </w:pPr>
      <w:r>
        <w:rPr>
          <w:rFonts w:asciiTheme="majorBidi" w:hAnsiTheme="majorBidi" w:cstheme="majorBidi" w:hint="cs"/>
          <w:sz w:val="36"/>
          <w:szCs w:val="36"/>
          <w:rtl/>
          <w:lang w:bidi="ar-SA"/>
        </w:rPr>
        <w:t xml:space="preserve">   </w:t>
      </w:r>
      <w:r w:rsidR="00DA222F" w:rsidRPr="003D5F4F">
        <w:rPr>
          <w:rFonts w:asciiTheme="majorBidi" w:hAnsiTheme="majorBidi" w:cstheme="majorBidi"/>
          <w:sz w:val="36"/>
          <w:szCs w:val="36"/>
          <w:rtl/>
          <w:lang w:bidi="ar-SA"/>
        </w:rPr>
        <w:t>ثمّ جاءت مراسم الت</w:t>
      </w:r>
      <w:r>
        <w:rPr>
          <w:rFonts w:asciiTheme="majorBidi" w:hAnsiTheme="majorBidi" w:cstheme="majorBidi" w:hint="cs"/>
          <w:sz w:val="36"/>
          <w:szCs w:val="36"/>
          <w:rtl/>
          <w:lang w:bidi="ar-SA"/>
        </w:rPr>
        <w:t>ّ</w:t>
      </w:r>
      <w:r w:rsidR="00DA222F" w:rsidRPr="003D5F4F">
        <w:rPr>
          <w:rFonts w:asciiTheme="majorBidi" w:hAnsiTheme="majorBidi" w:cstheme="majorBidi"/>
          <w:sz w:val="36"/>
          <w:szCs w:val="36"/>
          <w:rtl/>
          <w:lang w:bidi="ar-SA"/>
        </w:rPr>
        <w:t xml:space="preserve">كريم فانهالت على المحتفى به </w:t>
      </w:r>
      <w:r w:rsidR="00936AC2" w:rsidRPr="003D5F4F">
        <w:rPr>
          <w:rFonts w:asciiTheme="majorBidi" w:hAnsiTheme="majorBidi" w:cstheme="majorBidi"/>
          <w:sz w:val="36"/>
          <w:szCs w:val="36"/>
          <w:rtl/>
          <w:lang w:bidi="ar-SA"/>
        </w:rPr>
        <w:t>الت</w:t>
      </w:r>
      <w:r>
        <w:rPr>
          <w:rFonts w:asciiTheme="majorBidi" w:hAnsiTheme="majorBidi" w:cstheme="majorBidi" w:hint="cs"/>
          <w:sz w:val="36"/>
          <w:szCs w:val="36"/>
          <w:rtl/>
          <w:lang w:bidi="ar-SA"/>
        </w:rPr>
        <w:t>ّ</w:t>
      </w:r>
      <w:r w:rsidR="00936AC2" w:rsidRPr="003D5F4F">
        <w:rPr>
          <w:rFonts w:asciiTheme="majorBidi" w:hAnsiTheme="majorBidi" w:cstheme="majorBidi"/>
          <w:sz w:val="36"/>
          <w:szCs w:val="36"/>
          <w:rtl/>
          <w:lang w:bidi="ar-SA"/>
        </w:rPr>
        <w:t>كريمات ال</w:t>
      </w:r>
      <w:r>
        <w:rPr>
          <w:rFonts w:asciiTheme="majorBidi" w:hAnsiTheme="majorBidi" w:cstheme="majorBidi" w:hint="cs"/>
          <w:sz w:val="36"/>
          <w:szCs w:val="36"/>
          <w:rtl/>
          <w:lang w:bidi="ar-SA"/>
        </w:rPr>
        <w:t>ّ</w:t>
      </w:r>
      <w:r w:rsidR="00936AC2" w:rsidRPr="003D5F4F">
        <w:rPr>
          <w:rFonts w:asciiTheme="majorBidi" w:hAnsiTheme="majorBidi" w:cstheme="majorBidi"/>
          <w:sz w:val="36"/>
          <w:szCs w:val="36"/>
          <w:rtl/>
          <w:lang w:bidi="ar-SA"/>
        </w:rPr>
        <w:t xml:space="preserve">تي </w:t>
      </w:r>
      <w:r w:rsidR="00DA222F" w:rsidRPr="003D5F4F">
        <w:rPr>
          <w:rFonts w:asciiTheme="majorBidi" w:hAnsiTheme="majorBidi" w:cstheme="majorBidi"/>
          <w:sz w:val="36"/>
          <w:szCs w:val="36"/>
          <w:rtl/>
          <w:lang w:bidi="ar-SA"/>
        </w:rPr>
        <w:t>استهلّها الاتّحاد بتقديم درعي تكريم</w:t>
      </w:r>
      <w:r w:rsidR="00936AC2" w:rsidRPr="003D5F4F">
        <w:rPr>
          <w:rFonts w:asciiTheme="majorBidi" w:hAnsiTheme="majorBidi" w:cstheme="majorBidi"/>
          <w:sz w:val="36"/>
          <w:szCs w:val="36"/>
          <w:rtl/>
          <w:lang w:bidi="ar-SA"/>
        </w:rPr>
        <w:t xml:space="preserve"> للمحتفى به ورئيس البلديّة. وقدّم دروع تكريم كل من؛ البلديّة، أسرة أكاديميّة القاسمي، الحزب الش</w:t>
      </w:r>
      <w:r>
        <w:rPr>
          <w:rFonts w:asciiTheme="majorBidi" w:hAnsiTheme="majorBidi" w:cstheme="majorBidi" w:hint="cs"/>
          <w:sz w:val="36"/>
          <w:szCs w:val="36"/>
          <w:rtl/>
          <w:lang w:bidi="ar-SA"/>
        </w:rPr>
        <w:t>ّ</w:t>
      </w:r>
      <w:r w:rsidR="00936AC2" w:rsidRPr="003D5F4F">
        <w:rPr>
          <w:rFonts w:asciiTheme="majorBidi" w:hAnsiTheme="majorBidi" w:cstheme="majorBidi"/>
          <w:sz w:val="36"/>
          <w:szCs w:val="36"/>
          <w:rtl/>
          <w:lang w:bidi="ar-SA"/>
        </w:rPr>
        <w:t>يوعي</w:t>
      </w:r>
      <w:r>
        <w:rPr>
          <w:rFonts w:asciiTheme="majorBidi" w:hAnsiTheme="majorBidi" w:cstheme="majorBidi" w:hint="cs"/>
          <w:sz w:val="36"/>
          <w:szCs w:val="36"/>
          <w:rtl/>
          <w:lang w:bidi="ar-SA"/>
        </w:rPr>
        <w:t>ّ</w:t>
      </w:r>
      <w:r w:rsidR="00936AC2" w:rsidRPr="003D5F4F">
        <w:rPr>
          <w:rFonts w:asciiTheme="majorBidi" w:hAnsiTheme="majorBidi" w:cstheme="majorBidi"/>
          <w:sz w:val="36"/>
          <w:szCs w:val="36"/>
          <w:rtl/>
          <w:lang w:bidi="ar-SA"/>
        </w:rPr>
        <w:t xml:space="preserve"> فرع الط</w:t>
      </w:r>
      <w:r>
        <w:rPr>
          <w:rFonts w:asciiTheme="majorBidi" w:hAnsiTheme="majorBidi" w:cstheme="majorBidi" w:hint="cs"/>
          <w:sz w:val="36"/>
          <w:szCs w:val="36"/>
          <w:rtl/>
          <w:lang w:bidi="ar-SA"/>
        </w:rPr>
        <w:t>ّ</w:t>
      </w:r>
      <w:r w:rsidR="00936AC2" w:rsidRPr="003D5F4F">
        <w:rPr>
          <w:rFonts w:asciiTheme="majorBidi" w:hAnsiTheme="majorBidi" w:cstheme="majorBidi"/>
          <w:sz w:val="36"/>
          <w:szCs w:val="36"/>
          <w:rtl/>
          <w:lang w:bidi="ar-SA"/>
        </w:rPr>
        <w:t>يرة، كتلة الجبهة في نقابة المعلّمين، الاتّحاد العام</w:t>
      </w:r>
      <w:r>
        <w:rPr>
          <w:rFonts w:asciiTheme="majorBidi" w:hAnsiTheme="majorBidi" w:cstheme="majorBidi" w:hint="cs"/>
          <w:sz w:val="36"/>
          <w:szCs w:val="36"/>
          <w:rtl/>
          <w:lang w:bidi="ar-SA"/>
        </w:rPr>
        <w:t>ّ</w:t>
      </w:r>
      <w:r w:rsidR="00936AC2" w:rsidRPr="003D5F4F">
        <w:rPr>
          <w:rFonts w:asciiTheme="majorBidi" w:hAnsiTheme="majorBidi" w:cstheme="majorBidi"/>
          <w:sz w:val="36"/>
          <w:szCs w:val="36"/>
          <w:rtl/>
          <w:lang w:bidi="ar-SA"/>
        </w:rPr>
        <w:t xml:space="preserve"> للفنّانين العرب، ولجنة أولياء أمور الطلّاب.</w:t>
      </w:r>
    </w:p>
    <w:p w14:paraId="08FBE359" w14:textId="4448C968" w:rsidR="00DA222F" w:rsidRPr="003D5F4F" w:rsidRDefault="00E07419" w:rsidP="009913A8">
      <w:pPr>
        <w:jc w:val="both"/>
        <w:rPr>
          <w:rFonts w:asciiTheme="majorBidi" w:hAnsiTheme="majorBidi" w:cstheme="majorBidi"/>
          <w:sz w:val="36"/>
          <w:szCs w:val="36"/>
          <w:rtl/>
          <w:lang w:bidi="ar-SA"/>
        </w:rPr>
      </w:pPr>
      <w:r>
        <w:rPr>
          <w:rFonts w:asciiTheme="majorBidi" w:hAnsiTheme="majorBidi" w:cstheme="majorBidi" w:hint="cs"/>
          <w:sz w:val="36"/>
          <w:szCs w:val="36"/>
          <w:rtl/>
          <w:lang w:bidi="ar-SA"/>
        </w:rPr>
        <w:t xml:space="preserve">   </w:t>
      </w:r>
      <w:r w:rsidR="00936AC2" w:rsidRPr="003D5F4F">
        <w:rPr>
          <w:rFonts w:asciiTheme="majorBidi" w:hAnsiTheme="majorBidi" w:cstheme="majorBidi"/>
          <w:sz w:val="36"/>
          <w:szCs w:val="36"/>
          <w:rtl/>
          <w:lang w:bidi="ar-SA"/>
        </w:rPr>
        <w:t xml:space="preserve">مسك الختام كانت كلمة المحتفى </w:t>
      </w:r>
      <w:r w:rsidR="00CD024F" w:rsidRPr="003D5F4F">
        <w:rPr>
          <w:rFonts w:asciiTheme="majorBidi" w:hAnsiTheme="majorBidi" w:cstheme="majorBidi"/>
          <w:sz w:val="36"/>
          <w:szCs w:val="36"/>
          <w:rtl/>
          <w:lang w:bidi="ar-SA"/>
        </w:rPr>
        <w:t>به مارّا على مراحل حياته الص</w:t>
      </w:r>
      <w:r>
        <w:rPr>
          <w:rFonts w:asciiTheme="majorBidi" w:hAnsiTheme="majorBidi" w:cstheme="majorBidi" w:hint="cs"/>
          <w:sz w:val="36"/>
          <w:szCs w:val="36"/>
          <w:rtl/>
          <w:lang w:bidi="ar-SA"/>
        </w:rPr>
        <w:t>ّ</w:t>
      </w:r>
      <w:r w:rsidR="00CD024F" w:rsidRPr="003D5F4F">
        <w:rPr>
          <w:rFonts w:asciiTheme="majorBidi" w:hAnsiTheme="majorBidi" w:cstheme="majorBidi"/>
          <w:sz w:val="36"/>
          <w:szCs w:val="36"/>
          <w:rtl/>
          <w:lang w:bidi="ar-SA"/>
        </w:rPr>
        <w:t>عبة، و</w:t>
      </w:r>
      <w:r w:rsidR="00936AC2" w:rsidRPr="003D5F4F">
        <w:rPr>
          <w:rFonts w:asciiTheme="majorBidi" w:hAnsiTheme="majorBidi" w:cstheme="majorBidi"/>
          <w:sz w:val="36"/>
          <w:szCs w:val="36"/>
          <w:rtl/>
          <w:lang w:bidi="ar-SA"/>
        </w:rPr>
        <w:t xml:space="preserve">شاكرًا الحضور وكلّ من قام على الأمسية وفي المقدّمة الاتّحاد والبلديّة.    </w:t>
      </w:r>
      <w:r w:rsidR="00DA222F" w:rsidRPr="003D5F4F">
        <w:rPr>
          <w:rFonts w:asciiTheme="majorBidi" w:hAnsiTheme="majorBidi" w:cstheme="majorBidi"/>
          <w:sz w:val="36"/>
          <w:szCs w:val="36"/>
          <w:rtl/>
          <w:lang w:bidi="ar-SA"/>
        </w:rPr>
        <w:t xml:space="preserve"> </w:t>
      </w:r>
    </w:p>
    <w:p w14:paraId="38DE9A35" w14:textId="3C8E6547" w:rsidR="009913A8" w:rsidRPr="003D5F4F" w:rsidRDefault="00E626CC" w:rsidP="00E07419">
      <w:pPr>
        <w:jc w:val="both"/>
        <w:rPr>
          <w:rFonts w:asciiTheme="majorBidi" w:hAnsiTheme="majorBidi" w:cstheme="majorBidi"/>
          <w:sz w:val="36"/>
          <w:szCs w:val="36"/>
          <w:rtl/>
        </w:rPr>
      </w:pPr>
      <w:r w:rsidRPr="003D5F4F">
        <w:rPr>
          <w:rFonts w:asciiTheme="majorBidi" w:hAnsiTheme="majorBidi" w:cstheme="majorBidi"/>
          <w:sz w:val="36"/>
          <w:szCs w:val="36"/>
          <w:rtl/>
          <w:lang w:bidi="ar-SA"/>
        </w:rPr>
        <w:t xml:space="preserve"> </w:t>
      </w:r>
      <w:r w:rsidR="00E07419">
        <w:rPr>
          <w:rFonts w:asciiTheme="majorBidi" w:hAnsiTheme="majorBidi" w:cstheme="majorBidi" w:hint="cs"/>
          <w:sz w:val="36"/>
          <w:szCs w:val="36"/>
          <w:rtl/>
          <w:lang w:bidi="ar-SA"/>
        </w:rPr>
        <w:t xml:space="preserve">   </w:t>
      </w:r>
      <w:r w:rsidR="00E07419" w:rsidRPr="003D5F4F">
        <w:rPr>
          <w:rFonts w:asciiTheme="majorBidi" w:hAnsiTheme="majorBidi" w:cstheme="majorBidi"/>
          <w:sz w:val="36"/>
          <w:szCs w:val="36"/>
          <w:rtl/>
          <w:lang w:bidi="ar-SA"/>
        </w:rPr>
        <w:t>هذا وتخلّل الأمسية معرض فنيّ لكل</w:t>
      </w:r>
      <w:r w:rsidR="00E07419">
        <w:rPr>
          <w:rFonts w:asciiTheme="majorBidi" w:hAnsiTheme="majorBidi" w:cstheme="majorBidi" w:hint="cs"/>
          <w:sz w:val="36"/>
          <w:szCs w:val="36"/>
          <w:rtl/>
          <w:lang w:bidi="ar-SA"/>
        </w:rPr>
        <w:t>ّ</w:t>
      </w:r>
      <w:r w:rsidR="00E07419" w:rsidRPr="003D5F4F">
        <w:rPr>
          <w:rFonts w:asciiTheme="majorBidi" w:hAnsiTheme="majorBidi" w:cstheme="majorBidi"/>
          <w:sz w:val="36"/>
          <w:szCs w:val="36"/>
          <w:rtl/>
          <w:lang w:bidi="ar-SA"/>
        </w:rPr>
        <w:t xml:space="preserve"> من الفنّانين؛ عماد مصاروة، </w:t>
      </w:r>
      <w:proofErr w:type="spellStart"/>
      <w:r w:rsidR="00E07419" w:rsidRPr="003D5F4F">
        <w:rPr>
          <w:rFonts w:asciiTheme="majorBidi" w:hAnsiTheme="majorBidi" w:cstheme="majorBidi"/>
          <w:sz w:val="36"/>
          <w:szCs w:val="36"/>
          <w:rtl/>
          <w:lang w:bidi="ar-SA"/>
        </w:rPr>
        <w:t>إميلي</w:t>
      </w:r>
      <w:proofErr w:type="spellEnd"/>
      <w:r w:rsidR="00E07419" w:rsidRPr="003D5F4F">
        <w:rPr>
          <w:rFonts w:asciiTheme="majorBidi" w:hAnsiTheme="majorBidi" w:cstheme="majorBidi"/>
          <w:sz w:val="36"/>
          <w:szCs w:val="36"/>
          <w:rtl/>
          <w:lang w:bidi="ar-SA"/>
        </w:rPr>
        <w:t xml:space="preserve"> فانوس عازر، منجد بدران، شادية العيسوي، شيرين منسي، فيرا ناشف، نتالي سمارة ومنار سلطان. </w:t>
      </w:r>
    </w:p>
    <w:sectPr w:rsidR="009913A8" w:rsidRPr="003D5F4F" w:rsidSect="00E07419">
      <w:pgSz w:w="11906" w:h="16838"/>
      <w:pgMar w:top="567"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41D"/>
    <w:rsid w:val="002D362F"/>
    <w:rsid w:val="002F455E"/>
    <w:rsid w:val="003A441D"/>
    <w:rsid w:val="003A589D"/>
    <w:rsid w:val="003D5F4F"/>
    <w:rsid w:val="00586F2B"/>
    <w:rsid w:val="00643CE1"/>
    <w:rsid w:val="00651467"/>
    <w:rsid w:val="007348AB"/>
    <w:rsid w:val="00762423"/>
    <w:rsid w:val="00936AC2"/>
    <w:rsid w:val="009913A8"/>
    <w:rsid w:val="009F042F"/>
    <w:rsid w:val="00B359A2"/>
    <w:rsid w:val="00BF34AE"/>
    <w:rsid w:val="00CD024F"/>
    <w:rsid w:val="00DA222F"/>
    <w:rsid w:val="00E07419"/>
    <w:rsid w:val="00E626CC"/>
    <w:rsid w:val="00EA6F5E"/>
    <w:rsid w:val="00FB6B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3415F"/>
  <w15:chartTrackingRefBased/>
  <w15:docId w15:val="{21D3F464-4417-402D-98CE-DE1F5D111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567</Words>
  <Characters>3237</Characters>
  <Application>Microsoft Office Word</Application>
  <DocSecurity>0</DocSecurity>
  <Lines>26</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MyComp</dc:creator>
  <cp:keywords/>
  <dc:description/>
  <cp:lastModifiedBy>פאוז פרנסיס</cp:lastModifiedBy>
  <cp:revision>8</cp:revision>
  <dcterms:created xsi:type="dcterms:W3CDTF">2024-06-14T07:42:00Z</dcterms:created>
  <dcterms:modified xsi:type="dcterms:W3CDTF">2024-06-14T20:16:00Z</dcterms:modified>
</cp:coreProperties>
</file>